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7" w:type="dxa"/>
        <w:jc w:val="center"/>
        <w:tblInd w:w="817" w:type="dxa"/>
        <w:tblLook w:val="04A0" w:firstRow="1" w:lastRow="0" w:firstColumn="1" w:lastColumn="0" w:noHBand="0" w:noVBand="1"/>
      </w:tblPr>
      <w:tblGrid>
        <w:gridCol w:w="7967"/>
      </w:tblGrid>
      <w:tr w:rsidR="006204F4" w:rsidRPr="006202E8" w:rsidTr="006202E8">
        <w:trPr>
          <w:trHeight w:val="983"/>
          <w:jc w:val="center"/>
        </w:trPr>
        <w:tc>
          <w:tcPr>
            <w:tcW w:w="7967" w:type="dxa"/>
            <w:shd w:val="clear" w:color="auto" w:fill="auto"/>
            <w:vAlign w:val="center"/>
          </w:tcPr>
          <w:p w:rsidR="006204F4" w:rsidRPr="006202E8" w:rsidRDefault="006204F4" w:rsidP="006202E8">
            <w:pPr>
              <w:snapToGrid w:val="0"/>
              <w:jc w:val="left"/>
              <w:rPr>
                <w:rFonts w:ascii="Arial Black" w:hAnsi="Arial Black" w:cs="Arial"/>
                <w:sz w:val="36"/>
                <w:szCs w:val="36"/>
              </w:rPr>
            </w:pPr>
            <w:bookmarkStart w:id="0" w:name="_GoBack"/>
            <w:bookmarkEnd w:id="0"/>
            <w:r w:rsidRPr="006202E8">
              <w:rPr>
                <w:rFonts w:ascii="Arial Black" w:eastAsia="Batang" w:hAnsi="Arial Black" w:cs="Arial"/>
                <w:b/>
                <w:i/>
                <w:sz w:val="36"/>
                <w:szCs w:val="36"/>
              </w:rPr>
              <w:t>J</w:t>
            </w:r>
            <w:r w:rsidRPr="006202E8">
              <w:rPr>
                <w:rFonts w:ascii="Arial Black" w:hAnsi="Arial Black" w:cs="Arial"/>
                <w:b/>
                <w:i/>
                <w:sz w:val="36"/>
                <w:szCs w:val="36"/>
              </w:rPr>
              <w:t>ing</w:t>
            </w:r>
            <w:r w:rsidRPr="006202E8">
              <w:rPr>
                <w:rFonts w:ascii="Arial Black" w:eastAsia="Batang" w:hAnsi="Arial Black" w:cs="Arial"/>
                <w:b/>
                <w:i/>
                <w:sz w:val="36"/>
                <w:szCs w:val="36"/>
              </w:rPr>
              <w:t xml:space="preserve"> L</w:t>
            </w:r>
            <w:r w:rsidRPr="006202E8">
              <w:rPr>
                <w:rFonts w:ascii="Arial Black" w:hAnsi="Arial Black" w:cs="Arial"/>
                <w:b/>
                <w:i/>
                <w:sz w:val="36"/>
                <w:szCs w:val="36"/>
              </w:rPr>
              <w:t>in</w:t>
            </w:r>
          </w:p>
        </w:tc>
      </w:tr>
      <w:tr w:rsidR="001B633E" w:rsidRPr="006202E8" w:rsidTr="006202E8">
        <w:trPr>
          <w:jc w:val="center"/>
        </w:trPr>
        <w:tc>
          <w:tcPr>
            <w:tcW w:w="7967" w:type="dxa"/>
            <w:shd w:val="clear" w:color="auto" w:fill="auto"/>
          </w:tcPr>
          <w:p w:rsidR="001B633E" w:rsidRPr="006202E8" w:rsidRDefault="001B633E" w:rsidP="006202E8">
            <w:pPr>
              <w:snapToGrid w:val="0"/>
              <w:jc w:val="left"/>
              <w:rPr>
                <w:rFonts w:ascii="Times New Roman" w:hAnsi="Times New Roman"/>
                <w:sz w:val="22"/>
              </w:rPr>
            </w:pPr>
            <w:r w:rsidRPr="006202E8">
              <w:rPr>
                <w:rFonts w:ascii="Times New Roman" w:hAnsi="Times New Roman"/>
                <w:sz w:val="22"/>
              </w:rPr>
              <w:t xml:space="preserve">Email: </w:t>
            </w:r>
            <w:hyperlink r:id="rId8" w:history="1">
              <w:r w:rsidRPr="006202E8">
                <w:rPr>
                  <w:rStyle w:val="Hyperlink"/>
                  <w:rFonts w:ascii="Times New Roman" w:hAnsi="Times New Roman"/>
                  <w:sz w:val="22"/>
                </w:rPr>
                <w:t>jing.lin08@gmail</w:t>
              </w:r>
              <w:r w:rsidRPr="003737F1">
                <w:rPr>
                  <w:rStyle w:val="Hyperlink"/>
                  <w:rFonts w:ascii="Times New Roman" w:hAnsi="Times New Roman"/>
                  <w:sz w:val="22"/>
                </w:rPr>
                <w:t>.com</w:t>
              </w:r>
            </w:hyperlink>
            <w:r w:rsidR="003737F1">
              <w:rPr>
                <w:rStyle w:val="Hyperlink"/>
                <w:rFonts w:ascii="Times New Roman" w:hAnsi="Times New Roman"/>
                <w:sz w:val="22"/>
                <w:u w:val="none"/>
              </w:rPr>
              <w:t xml:space="preserve">    </w:t>
            </w:r>
            <w:r w:rsidRPr="003737F1">
              <w:rPr>
                <w:rFonts w:ascii="Times New Roman" w:hAnsi="Times New Roman"/>
                <w:sz w:val="22"/>
              </w:rPr>
              <w:t>Web</w:t>
            </w:r>
            <w:r w:rsidRPr="006202E8">
              <w:rPr>
                <w:rFonts w:ascii="Times New Roman" w:hAnsi="Times New Roman"/>
                <w:sz w:val="22"/>
              </w:rPr>
              <w:t xml:space="preserve">: </w:t>
            </w:r>
            <w:hyperlink r:id="rId9" w:history="1">
              <w:r w:rsidRPr="006202E8">
                <w:rPr>
                  <w:rStyle w:val="Hyperlink"/>
                  <w:rFonts w:ascii="Times New Roman" w:hAnsi="Times New Roman" w:hint="eastAsia"/>
                  <w:sz w:val="22"/>
                </w:rPr>
                <w:t>http://signal.ece.utexas.edu/~jlin</w:t>
              </w:r>
            </w:hyperlink>
            <w:r w:rsidRPr="006202E8">
              <w:rPr>
                <w:rFonts w:ascii="Times New Roman" w:hAnsi="Times New Roman" w:hint="eastAsia"/>
                <w:sz w:val="22"/>
              </w:rPr>
              <w:t xml:space="preserve"> </w:t>
            </w:r>
          </w:p>
          <w:p w:rsidR="001B633E" w:rsidRPr="006202E8" w:rsidRDefault="001B633E" w:rsidP="006202E8">
            <w:pPr>
              <w:snapToGrid w:val="0"/>
              <w:jc w:val="left"/>
              <w:rPr>
                <w:rFonts w:ascii="Times New Roman" w:hAnsi="Times New Roman"/>
                <w:sz w:val="22"/>
              </w:rPr>
            </w:pPr>
            <w:r w:rsidRPr="006202E8">
              <w:rPr>
                <w:rFonts w:ascii="Times New Roman" w:hAnsi="Times New Roman"/>
                <w:sz w:val="22"/>
              </w:rPr>
              <w:t xml:space="preserve">Phone: </w:t>
            </w:r>
            <w:r w:rsidRPr="006202E8">
              <w:rPr>
                <w:rFonts w:ascii="Times New Roman" w:hAnsi="Times New Roman" w:hint="eastAsia"/>
                <w:sz w:val="22"/>
              </w:rPr>
              <w:t>(</w:t>
            </w:r>
            <w:r w:rsidRPr="006202E8">
              <w:rPr>
                <w:rFonts w:ascii="Times New Roman" w:hAnsi="Times New Roman"/>
                <w:sz w:val="22"/>
              </w:rPr>
              <w:t>512</w:t>
            </w:r>
            <w:r w:rsidRPr="006202E8">
              <w:rPr>
                <w:rFonts w:ascii="Times New Roman" w:hAnsi="Times New Roman" w:hint="eastAsia"/>
                <w:sz w:val="22"/>
              </w:rPr>
              <w:t>)</w:t>
            </w:r>
            <w:r w:rsidRPr="006202E8">
              <w:rPr>
                <w:rFonts w:ascii="Times New Roman" w:hAnsi="Times New Roman"/>
                <w:sz w:val="22"/>
              </w:rPr>
              <w:t>516</w:t>
            </w:r>
            <w:r w:rsidRPr="006202E8">
              <w:rPr>
                <w:rFonts w:ascii="Times New Roman" w:hAnsi="Times New Roman" w:hint="eastAsia"/>
                <w:sz w:val="22"/>
              </w:rPr>
              <w:t>-</w:t>
            </w:r>
            <w:r w:rsidRPr="006202E8">
              <w:rPr>
                <w:rFonts w:ascii="Times New Roman" w:hAnsi="Times New Roman"/>
                <w:sz w:val="22"/>
              </w:rPr>
              <w:t>3526</w:t>
            </w:r>
          </w:p>
        </w:tc>
      </w:tr>
    </w:tbl>
    <w:p w:rsidR="00F779D4" w:rsidRPr="00BA0A82" w:rsidRDefault="00F779D4" w:rsidP="00D13559">
      <w:pPr>
        <w:snapToGrid w:val="0"/>
        <w:spacing w:afterLines="50" w:after="156"/>
        <w:rPr>
          <w:rFonts w:ascii="Times New Roman" w:hAnsi="Times New Roman"/>
          <w:sz w:val="22"/>
        </w:rPr>
      </w:pPr>
    </w:p>
    <w:tbl>
      <w:tblPr>
        <w:tblStyle w:val="TableGrid"/>
        <w:tblW w:w="10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2375"/>
        <w:gridCol w:w="7793"/>
        <w:gridCol w:w="419"/>
      </w:tblGrid>
      <w:tr w:rsidR="00A160D6" w:rsidRPr="006202E8" w:rsidTr="00C0605B">
        <w:trPr>
          <w:gridAfter w:val="1"/>
          <w:wAfter w:w="419" w:type="dxa"/>
        </w:trPr>
        <w:tc>
          <w:tcPr>
            <w:tcW w:w="2381" w:type="dxa"/>
            <w:gridSpan w:val="2"/>
          </w:tcPr>
          <w:p w:rsidR="00A160D6" w:rsidRPr="006202E8" w:rsidRDefault="00A160D6" w:rsidP="006202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202E8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7793" w:type="dxa"/>
          </w:tcPr>
          <w:p w:rsidR="008C3BF5" w:rsidRDefault="008C3BF5" w:rsidP="006202E8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2A82">
              <w:rPr>
                <w:rFonts w:ascii="Arial" w:hAnsi="Arial" w:cs="Arial"/>
                <w:b/>
                <w:sz w:val="18"/>
                <w:szCs w:val="18"/>
              </w:rPr>
              <w:t>Doctor of Philosophy</w:t>
            </w:r>
            <w:r w:rsidR="00D82A8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D82A82" w:rsidRPr="006202E8">
              <w:rPr>
                <w:rFonts w:ascii="Arial" w:hAnsi="Arial" w:cs="Arial"/>
                <w:b/>
                <w:sz w:val="18"/>
                <w:szCs w:val="18"/>
              </w:rPr>
              <w:t>Electrical and Computer Engineering</w:t>
            </w:r>
            <w:r w:rsidR="00D82A82">
              <w:rPr>
                <w:rFonts w:ascii="Arial" w:hAnsi="Arial" w:cs="Arial"/>
                <w:b/>
                <w:sz w:val="18"/>
                <w:szCs w:val="18"/>
              </w:rPr>
              <w:t>, May 2013 (expected)</w:t>
            </w:r>
          </w:p>
          <w:p w:rsidR="00D82A82" w:rsidRPr="006202E8" w:rsidRDefault="00D82A82" w:rsidP="00D82A82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02E8">
              <w:rPr>
                <w:rFonts w:ascii="Arial" w:hAnsi="Arial" w:cs="Arial"/>
                <w:sz w:val="18"/>
                <w:szCs w:val="18"/>
              </w:rPr>
              <w:t>The University of Texas at Austin</w:t>
            </w:r>
          </w:p>
          <w:p w:rsidR="00D82A82" w:rsidRDefault="00D82A82" w:rsidP="006202E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02E8">
              <w:rPr>
                <w:rFonts w:ascii="Arial" w:hAnsi="Arial" w:cs="Arial"/>
                <w:sz w:val="18"/>
                <w:szCs w:val="18"/>
              </w:rPr>
              <w:t xml:space="preserve">Advisor: </w:t>
            </w:r>
            <w:r w:rsidRPr="006202E8">
              <w:rPr>
                <w:rFonts w:ascii="Arial" w:hAnsi="Arial" w:cs="Arial" w:hint="eastAsia"/>
                <w:sz w:val="18"/>
                <w:szCs w:val="18"/>
              </w:rPr>
              <w:t xml:space="preserve">Prof. </w:t>
            </w:r>
            <w:r w:rsidRPr="006202E8">
              <w:rPr>
                <w:rFonts w:ascii="Arial" w:hAnsi="Arial" w:cs="Arial"/>
                <w:sz w:val="18"/>
                <w:szCs w:val="18"/>
              </w:rPr>
              <w:t xml:space="preserve">Brian </w:t>
            </w:r>
            <w:r w:rsidRPr="006202E8">
              <w:rPr>
                <w:rFonts w:ascii="Arial" w:hAnsi="Arial" w:cs="Arial" w:hint="eastAsia"/>
                <w:sz w:val="18"/>
                <w:szCs w:val="18"/>
              </w:rPr>
              <w:t xml:space="preserve">L. </w:t>
            </w:r>
            <w:r w:rsidRPr="006202E8">
              <w:rPr>
                <w:rFonts w:ascii="Arial" w:hAnsi="Arial" w:cs="Arial"/>
                <w:sz w:val="18"/>
                <w:szCs w:val="18"/>
              </w:rPr>
              <w:t>Evans</w:t>
            </w:r>
          </w:p>
          <w:p w:rsidR="00D82A82" w:rsidRDefault="00D82A82" w:rsidP="006202E8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GPA: 3.91/4.00</w:t>
            </w:r>
          </w:p>
          <w:p w:rsidR="00A160D6" w:rsidRPr="006202E8" w:rsidRDefault="00A160D6" w:rsidP="006202E8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202E8">
              <w:rPr>
                <w:rFonts w:ascii="Arial" w:hAnsi="Arial" w:cs="Arial"/>
                <w:b/>
                <w:sz w:val="18"/>
                <w:szCs w:val="18"/>
              </w:rPr>
              <w:t>Master</w:t>
            </w:r>
            <w:r w:rsidR="00FB0D6D">
              <w:rPr>
                <w:rFonts w:ascii="Arial" w:hAnsi="Arial" w:cs="Arial" w:hint="eastAsia"/>
                <w:b/>
                <w:sz w:val="18"/>
                <w:szCs w:val="18"/>
              </w:rPr>
              <w:t>s</w:t>
            </w:r>
            <w:r w:rsidR="00C0605B">
              <w:rPr>
                <w:rFonts w:ascii="Arial" w:hAnsi="Arial" w:cs="Arial" w:hint="eastAsia"/>
                <w:b/>
                <w:sz w:val="18"/>
                <w:szCs w:val="18"/>
              </w:rPr>
              <w:t xml:space="preserve"> of Science</w:t>
            </w:r>
            <w:r w:rsidRPr="006202E8">
              <w:rPr>
                <w:rFonts w:ascii="Arial" w:hAnsi="Arial" w:cs="Arial"/>
                <w:b/>
                <w:sz w:val="18"/>
                <w:szCs w:val="18"/>
              </w:rPr>
              <w:t>, Electrical and Computer Engineering, May 2010</w:t>
            </w:r>
          </w:p>
          <w:p w:rsidR="00A160D6" w:rsidRPr="006202E8" w:rsidRDefault="00A160D6" w:rsidP="00E3633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02E8">
              <w:rPr>
                <w:rFonts w:ascii="Arial" w:hAnsi="Arial" w:cs="Arial"/>
                <w:sz w:val="18"/>
                <w:szCs w:val="18"/>
              </w:rPr>
              <w:t>The University of Texas at Austin</w:t>
            </w:r>
          </w:p>
          <w:p w:rsidR="00A160D6" w:rsidRPr="006202E8" w:rsidRDefault="00A160D6" w:rsidP="006202E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02E8">
              <w:rPr>
                <w:rFonts w:ascii="Arial" w:hAnsi="Arial" w:cs="Arial"/>
                <w:sz w:val="18"/>
                <w:szCs w:val="18"/>
              </w:rPr>
              <w:t xml:space="preserve">Advisor: </w:t>
            </w:r>
            <w:r w:rsidR="007856FB" w:rsidRPr="006202E8">
              <w:rPr>
                <w:rFonts w:ascii="Arial" w:hAnsi="Arial" w:cs="Arial" w:hint="eastAsia"/>
                <w:sz w:val="18"/>
                <w:szCs w:val="18"/>
              </w:rPr>
              <w:t xml:space="preserve">Prof. </w:t>
            </w:r>
            <w:r w:rsidRPr="006202E8">
              <w:rPr>
                <w:rFonts w:ascii="Arial" w:hAnsi="Arial" w:cs="Arial"/>
                <w:sz w:val="18"/>
                <w:szCs w:val="18"/>
              </w:rPr>
              <w:t xml:space="preserve">Brian </w:t>
            </w:r>
            <w:r w:rsidR="003C7A82" w:rsidRPr="006202E8">
              <w:rPr>
                <w:rFonts w:ascii="Arial" w:hAnsi="Arial" w:cs="Arial" w:hint="eastAsia"/>
                <w:sz w:val="18"/>
                <w:szCs w:val="18"/>
              </w:rPr>
              <w:t xml:space="preserve">L. </w:t>
            </w:r>
            <w:r w:rsidRPr="006202E8">
              <w:rPr>
                <w:rFonts w:ascii="Arial" w:hAnsi="Arial" w:cs="Arial"/>
                <w:sz w:val="18"/>
                <w:szCs w:val="18"/>
              </w:rPr>
              <w:t>Evans</w:t>
            </w:r>
          </w:p>
          <w:p w:rsidR="00A160D6" w:rsidRPr="006202E8" w:rsidRDefault="00BA3FC8" w:rsidP="006202E8">
            <w:pPr>
              <w:snapToGrid w:val="0"/>
              <w:jc w:val="left"/>
              <w:rPr>
                <w:rFonts w:ascii="Times New Roman" w:hAnsi="Times New Roman"/>
                <w:sz w:val="22"/>
              </w:rPr>
            </w:pPr>
            <w:r w:rsidRPr="006202E8">
              <w:rPr>
                <w:rFonts w:ascii="Arial" w:hAnsi="Arial" w:cs="Arial"/>
                <w:sz w:val="18"/>
                <w:szCs w:val="18"/>
              </w:rPr>
              <w:t>GPA: 3.</w:t>
            </w:r>
            <w:r w:rsidR="00A160D6" w:rsidRPr="006202E8">
              <w:rPr>
                <w:rFonts w:ascii="Arial" w:hAnsi="Arial" w:cs="Arial"/>
                <w:sz w:val="18"/>
                <w:szCs w:val="18"/>
              </w:rPr>
              <w:t>9</w:t>
            </w:r>
            <w:r w:rsidR="004012F4" w:rsidRPr="006202E8">
              <w:rPr>
                <w:rFonts w:ascii="Arial" w:hAnsi="Arial" w:cs="Arial"/>
                <w:sz w:val="18"/>
                <w:szCs w:val="18"/>
              </w:rPr>
              <w:t>1</w:t>
            </w:r>
            <w:r w:rsidR="00A160D6" w:rsidRPr="006202E8">
              <w:rPr>
                <w:rFonts w:ascii="Arial" w:hAnsi="Arial" w:cs="Arial"/>
                <w:sz w:val="18"/>
                <w:szCs w:val="18"/>
              </w:rPr>
              <w:t>/4.00</w:t>
            </w:r>
          </w:p>
        </w:tc>
      </w:tr>
      <w:tr w:rsidR="00A160D6" w:rsidRPr="006202E8" w:rsidTr="00C0605B">
        <w:trPr>
          <w:gridAfter w:val="1"/>
          <w:wAfter w:w="419" w:type="dxa"/>
        </w:trPr>
        <w:tc>
          <w:tcPr>
            <w:tcW w:w="2381" w:type="dxa"/>
            <w:gridSpan w:val="2"/>
          </w:tcPr>
          <w:p w:rsidR="00A160D6" w:rsidRPr="006202E8" w:rsidRDefault="00A160D6" w:rsidP="006202E8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793" w:type="dxa"/>
          </w:tcPr>
          <w:p w:rsidR="00A160D6" w:rsidRPr="006202E8" w:rsidRDefault="00A160D6" w:rsidP="006202E8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202E8">
              <w:rPr>
                <w:rFonts w:ascii="Arial" w:hAnsi="Arial" w:cs="Arial"/>
                <w:b/>
                <w:sz w:val="18"/>
                <w:szCs w:val="18"/>
              </w:rPr>
              <w:t>Bachelor</w:t>
            </w:r>
            <w:r w:rsidR="00C0605B">
              <w:rPr>
                <w:rFonts w:ascii="Arial" w:hAnsi="Arial" w:cs="Arial" w:hint="eastAsia"/>
                <w:b/>
                <w:sz w:val="18"/>
                <w:szCs w:val="18"/>
              </w:rPr>
              <w:t>s of Science</w:t>
            </w:r>
            <w:r w:rsidRPr="006202E8">
              <w:rPr>
                <w:rFonts w:ascii="Arial" w:hAnsi="Arial" w:cs="Arial"/>
                <w:b/>
                <w:sz w:val="18"/>
                <w:szCs w:val="18"/>
              </w:rPr>
              <w:t>, Electrical Engineering, July 2008</w:t>
            </w:r>
          </w:p>
          <w:p w:rsidR="00A160D6" w:rsidRPr="006202E8" w:rsidRDefault="00A160D6" w:rsidP="006202E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02E8">
              <w:rPr>
                <w:rFonts w:ascii="Arial" w:hAnsi="Arial" w:cs="Arial"/>
                <w:sz w:val="18"/>
                <w:szCs w:val="18"/>
              </w:rPr>
              <w:t>Tsinghua University, China</w:t>
            </w:r>
          </w:p>
          <w:p w:rsidR="00A160D6" w:rsidRPr="006202E8" w:rsidRDefault="00A160D6" w:rsidP="00E36333">
            <w:pPr>
              <w:snapToGrid w:val="0"/>
              <w:spacing w:after="240"/>
              <w:jc w:val="left"/>
              <w:rPr>
                <w:rFonts w:ascii="Times New Roman" w:hAnsi="Times New Roman"/>
                <w:sz w:val="22"/>
              </w:rPr>
            </w:pPr>
            <w:r w:rsidRPr="006202E8">
              <w:rPr>
                <w:rFonts w:ascii="Arial" w:hAnsi="Arial" w:cs="Arial"/>
                <w:sz w:val="18"/>
                <w:szCs w:val="18"/>
              </w:rPr>
              <w:t>GPA: 89.4/100</w:t>
            </w:r>
          </w:p>
        </w:tc>
      </w:tr>
      <w:tr w:rsidR="00BA0A82" w:rsidRPr="006202E8" w:rsidTr="00C0605B">
        <w:trPr>
          <w:gridAfter w:val="1"/>
          <w:wAfter w:w="419" w:type="dxa"/>
        </w:trPr>
        <w:tc>
          <w:tcPr>
            <w:tcW w:w="2381" w:type="dxa"/>
            <w:gridSpan w:val="2"/>
          </w:tcPr>
          <w:p w:rsidR="00BA0A82" w:rsidRPr="006202E8" w:rsidRDefault="000B0C6F" w:rsidP="006202E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02E8">
              <w:rPr>
                <w:rFonts w:ascii="Arial" w:hAnsi="Arial" w:cs="Arial"/>
                <w:b/>
                <w:sz w:val="20"/>
                <w:szCs w:val="20"/>
              </w:rPr>
              <w:t>Related Courses</w:t>
            </w:r>
          </w:p>
          <w:p w:rsidR="009B20DE" w:rsidRPr="006202E8" w:rsidRDefault="009B20DE" w:rsidP="006202E8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 w:rsidRPr="006202E8">
              <w:rPr>
                <w:rFonts w:ascii="Arial" w:hAnsi="Arial" w:cs="Arial" w:hint="eastAsia"/>
                <w:b/>
                <w:sz w:val="20"/>
                <w:szCs w:val="20"/>
              </w:rPr>
              <w:t>(Graduate Level)</w:t>
            </w:r>
          </w:p>
        </w:tc>
        <w:tc>
          <w:tcPr>
            <w:tcW w:w="7793" w:type="dxa"/>
          </w:tcPr>
          <w:p w:rsidR="00BA0A82" w:rsidRPr="006202E8" w:rsidRDefault="00696C71" w:rsidP="006202E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02E8">
              <w:rPr>
                <w:rFonts w:ascii="Arial" w:hAnsi="Arial" w:cs="Arial" w:hint="eastAsia"/>
                <w:b/>
                <w:sz w:val="18"/>
                <w:szCs w:val="18"/>
              </w:rPr>
              <w:t>-</w:t>
            </w:r>
            <w:r w:rsidRPr="00620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A82" w:rsidRPr="006202E8">
              <w:rPr>
                <w:rFonts w:ascii="Arial" w:hAnsi="Arial" w:cs="Arial"/>
                <w:b/>
                <w:sz w:val="18"/>
                <w:szCs w:val="18"/>
              </w:rPr>
              <w:t>Communication and signal processing</w:t>
            </w:r>
            <w:r w:rsidR="007856FB" w:rsidRPr="006202E8">
              <w:rPr>
                <w:rFonts w:ascii="Arial" w:hAnsi="Arial" w:cs="Arial"/>
                <w:b/>
                <w:sz w:val="18"/>
                <w:szCs w:val="18"/>
              </w:rPr>
              <w:t xml:space="preserve"> theor</w:t>
            </w:r>
            <w:r w:rsidR="007856FB" w:rsidRPr="006202E8">
              <w:rPr>
                <w:rFonts w:ascii="Arial" w:hAnsi="Arial" w:cs="Arial" w:hint="eastAsia"/>
                <w:b/>
                <w:sz w:val="18"/>
                <w:szCs w:val="18"/>
              </w:rPr>
              <w:t>y</w:t>
            </w:r>
            <w:r w:rsidR="00BA0A82" w:rsidRPr="006202E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A0A82" w:rsidRPr="006202E8" w:rsidRDefault="00BA0A82" w:rsidP="00E36333">
            <w:pPr>
              <w:snapToGrid w:val="0"/>
              <w:ind w:left="4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02E8">
              <w:rPr>
                <w:rFonts w:ascii="Arial" w:hAnsi="Arial" w:cs="Arial"/>
                <w:sz w:val="18"/>
                <w:szCs w:val="18"/>
              </w:rPr>
              <w:t xml:space="preserve">Digital Signal Processing, </w:t>
            </w:r>
            <w:r w:rsidR="000A3E89" w:rsidRPr="006202E8">
              <w:rPr>
                <w:rFonts w:ascii="Arial" w:hAnsi="Arial" w:cs="Arial"/>
                <w:sz w:val="18"/>
                <w:szCs w:val="18"/>
              </w:rPr>
              <w:t xml:space="preserve">Digital Communications, </w:t>
            </w:r>
            <w:r w:rsidR="004012F4" w:rsidRPr="006202E8">
              <w:rPr>
                <w:rFonts w:ascii="Arial" w:hAnsi="Arial" w:cs="Arial"/>
                <w:sz w:val="18"/>
                <w:szCs w:val="18"/>
              </w:rPr>
              <w:t xml:space="preserve">Modulation and Multiple Access, </w:t>
            </w:r>
            <w:r w:rsidRPr="006202E8">
              <w:rPr>
                <w:rFonts w:ascii="Arial" w:hAnsi="Arial" w:cs="Arial"/>
                <w:sz w:val="18"/>
                <w:szCs w:val="18"/>
              </w:rPr>
              <w:t>Estimation theory, Analysis and De</w:t>
            </w:r>
            <w:r w:rsidR="000A3E89" w:rsidRPr="006202E8">
              <w:rPr>
                <w:rFonts w:ascii="Arial" w:hAnsi="Arial" w:cs="Arial"/>
                <w:sz w:val="18"/>
                <w:szCs w:val="18"/>
              </w:rPr>
              <w:t>sign of Communication Networks</w:t>
            </w:r>
            <w:r w:rsidR="00E13198">
              <w:rPr>
                <w:rFonts w:ascii="Arial" w:hAnsi="Arial" w:cs="Arial"/>
                <w:sz w:val="18"/>
                <w:szCs w:val="18"/>
              </w:rPr>
              <w:t>, Multi-scale and M</w:t>
            </w:r>
            <w:r w:rsidR="00C64977">
              <w:rPr>
                <w:rFonts w:ascii="Arial" w:hAnsi="Arial" w:cs="Arial"/>
                <w:sz w:val="18"/>
                <w:szCs w:val="18"/>
              </w:rPr>
              <w:t>ulti</w:t>
            </w:r>
            <w:r w:rsidR="00E13198">
              <w:rPr>
                <w:rFonts w:ascii="Arial" w:hAnsi="Arial" w:cs="Arial"/>
                <w:sz w:val="18"/>
                <w:szCs w:val="18"/>
              </w:rPr>
              <w:t>-</w:t>
            </w:r>
            <w:r w:rsidR="00C64977">
              <w:rPr>
                <w:rFonts w:ascii="Arial" w:hAnsi="Arial" w:cs="Arial"/>
                <w:sz w:val="18"/>
                <w:szCs w:val="18"/>
              </w:rPr>
              <w:t xml:space="preserve">rate </w:t>
            </w:r>
            <w:r w:rsidR="00E13198">
              <w:rPr>
                <w:rFonts w:ascii="Arial" w:hAnsi="Arial" w:cs="Arial"/>
                <w:sz w:val="18"/>
                <w:szCs w:val="18"/>
              </w:rPr>
              <w:t>S</w:t>
            </w:r>
            <w:r w:rsidR="00C64977">
              <w:rPr>
                <w:rFonts w:ascii="Arial" w:hAnsi="Arial" w:cs="Arial"/>
                <w:sz w:val="18"/>
                <w:szCs w:val="18"/>
              </w:rPr>
              <w:t xml:space="preserve">ignal </w:t>
            </w:r>
            <w:r w:rsidR="00E13198">
              <w:rPr>
                <w:rFonts w:ascii="Arial" w:hAnsi="Arial" w:cs="Arial"/>
                <w:sz w:val="18"/>
                <w:szCs w:val="18"/>
              </w:rPr>
              <w:t>P</w:t>
            </w:r>
            <w:r w:rsidR="00C64977">
              <w:rPr>
                <w:rFonts w:ascii="Arial" w:hAnsi="Arial" w:cs="Arial"/>
                <w:sz w:val="18"/>
                <w:szCs w:val="18"/>
              </w:rPr>
              <w:t>rocessing</w:t>
            </w:r>
          </w:p>
          <w:p w:rsidR="00BA0A82" w:rsidRPr="006202E8" w:rsidRDefault="00696C71" w:rsidP="006202E8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202E8">
              <w:rPr>
                <w:rFonts w:ascii="Arial" w:hAnsi="Arial" w:cs="Arial" w:hint="eastAsia"/>
                <w:b/>
                <w:sz w:val="18"/>
                <w:szCs w:val="18"/>
              </w:rPr>
              <w:t>-</w:t>
            </w:r>
            <w:r w:rsidRPr="00620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A82" w:rsidRPr="006202E8">
              <w:rPr>
                <w:rFonts w:ascii="Arial" w:hAnsi="Arial" w:cs="Arial"/>
                <w:b/>
                <w:sz w:val="18"/>
                <w:szCs w:val="18"/>
              </w:rPr>
              <w:t>Mathematics:</w:t>
            </w:r>
          </w:p>
          <w:p w:rsidR="00BA0A82" w:rsidRPr="006202E8" w:rsidRDefault="00BA0A82" w:rsidP="00E36333">
            <w:pPr>
              <w:snapToGrid w:val="0"/>
              <w:ind w:left="4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02E8">
              <w:rPr>
                <w:rFonts w:ascii="Arial" w:hAnsi="Arial" w:cs="Arial"/>
                <w:sz w:val="18"/>
                <w:szCs w:val="18"/>
              </w:rPr>
              <w:t xml:space="preserve">Probabilities and Stochastic Processes, Linear Programming, </w:t>
            </w:r>
            <w:r w:rsidR="004012F4" w:rsidRPr="006202E8">
              <w:rPr>
                <w:rFonts w:ascii="Arial" w:hAnsi="Arial" w:cs="Arial"/>
                <w:sz w:val="18"/>
                <w:szCs w:val="18"/>
              </w:rPr>
              <w:t xml:space="preserve">Stochastic Optimization, </w:t>
            </w:r>
            <w:r w:rsidRPr="006202E8">
              <w:rPr>
                <w:rFonts w:ascii="Arial" w:hAnsi="Arial" w:cs="Arial"/>
                <w:sz w:val="18"/>
                <w:szCs w:val="18"/>
              </w:rPr>
              <w:t>Mathematical Statistics, Numerical Analysis</w:t>
            </w:r>
          </w:p>
          <w:p w:rsidR="00BA0A82" w:rsidRPr="001B633E" w:rsidRDefault="00696C71" w:rsidP="003737F1">
            <w:pPr>
              <w:pStyle w:val="HTMLPreformatted"/>
            </w:pPr>
            <w:r w:rsidRPr="006202E8">
              <w:rPr>
                <w:rFonts w:ascii="Arial" w:hAnsi="Arial" w:cs="Arial" w:hint="eastAsia"/>
                <w:b/>
                <w:sz w:val="18"/>
                <w:szCs w:val="18"/>
              </w:rPr>
              <w:t>-</w:t>
            </w:r>
            <w:r w:rsidRPr="00620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633E" w:rsidRPr="006202E8">
              <w:rPr>
                <w:rFonts w:ascii="Arial" w:hAnsi="Arial" w:cs="Arial"/>
                <w:b/>
                <w:kern w:val="2"/>
                <w:sz w:val="18"/>
                <w:szCs w:val="18"/>
              </w:rPr>
              <w:t>Embedded System Design and Prototyping</w:t>
            </w:r>
            <w:r w:rsidR="00BA0A82" w:rsidRPr="006202E8">
              <w:rPr>
                <w:rFonts w:ascii="Arial" w:hAnsi="Arial" w:cs="Arial"/>
                <w:b/>
                <w:kern w:val="2"/>
                <w:sz w:val="18"/>
                <w:szCs w:val="18"/>
              </w:rPr>
              <w:t>:</w:t>
            </w:r>
          </w:p>
          <w:p w:rsidR="00E13198" w:rsidRDefault="00BA0A82" w:rsidP="003737F1">
            <w:pPr>
              <w:snapToGrid w:val="0"/>
              <w:ind w:left="41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02E8">
              <w:rPr>
                <w:rFonts w:ascii="Arial" w:hAnsi="Arial" w:cs="Arial"/>
                <w:sz w:val="18"/>
                <w:szCs w:val="18"/>
              </w:rPr>
              <w:t xml:space="preserve">Embedded System Design and Modeling, </w:t>
            </w:r>
            <w:r w:rsidR="000A3E89" w:rsidRPr="006202E8">
              <w:rPr>
                <w:rFonts w:ascii="Arial" w:hAnsi="Arial" w:cs="Arial"/>
                <w:sz w:val="18"/>
                <w:szCs w:val="18"/>
              </w:rPr>
              <w:t>VLSI Communication Syst</w:t>
            </w:r>
            <w:r w:rsidR="00E13198">
              <w:rPr>
                <w:rFonts w:ascii="Arial" w:hAnsi="Arial" w:cs="Arial"/>
                <w:sz w:val="18"/>
                <w:szCs w:val="18"/>
              </w:rPr>
              <w:t>ems, Wireless Communications Lab</w:t>
            </w:r>
          </w:p>
          <w:p w:rsidR="003737F1" w:rsidRPr="00E13198" w:rsidRDefault="003737F1" w:rsidP="003737F1">
            <w:pPr>
              <w:snapToGrid w:val="0"/>
              <w:ind w:left="41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C6F" w:rsidRPr="006202E8" w:rsidTr="00C0605B">
        <w:trPr>
          <w:gridAfter w:val="1"/>
          <w:wAfter w:w="419" w:type="dxa"/>
        </w:trPr>
        <w:tc>
          <w:tcPr>
            <w:tcW w:w="2381" w:type="dxa"/>
            <w:gridSpan w:val="2"/>
          </w:tcPr>
          <w:p w:rsidR="000B0C6F" w:rsidRPr="006202E8" w:rsidRDefault="009B20DE" w:rsidP="006202E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202E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Academic </w:t>
            </w:r>
            <w:r w:rsidRPr="006202E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Experience</w:t>
            </w:r>
          </w:p>
        </w:tc>
        <w:tc>
          <w:tcPr>
            <w:tcW w:w="7793" w:type="dxa"/>
          </w:tcPr>
          <w:p w:rsidR="00E13198" w:rsidRDefault="004B2F32" w:rsidP="006202E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/>
                <w:bCs/>
                <w:kern w:val="0"/>
                <w:sz w:val="18"/>
                <w:szCs w:val="18"/>
              </w:rPr>
              <w:t>2010 Fall</w:t>
            </w:r>
            <w:r w:rsidR="000F0C87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- Now</w:t>
            </w:r>
            <w:r w:rsidRPr="006202E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, </w:t>
            </w:r>
            <w:r w:rsidR="00E1319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Research Assistant</w:t>
            </w:r>
          </w:p>
          <w:p w:rsidR="004012F4" w:rsidRPr="006202E8" w:rsidRDefault="004012F4" w:rsidP="006202E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6202E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Powerline</w:t>
            </w:r>
            <w:proofErr w:type="spellEnd"/>
            <w:r w:rsidRPr="006202E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Communication</w:t>
            </w:r>
            <w:r w:rsidR="00E1319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 for Enabling Smart Grid Applications</w:t>
            </w:r>
          </w:p>
          <w:p w:rsidR="00507938" w:rsidRPr="006202E8" w:rsidRDefault="00507938" w:rsidP="006202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 xml:space="preserve">Medium-voltage/low-voltage </w:t>
            </w:r>
            <w:proofErr w:type="spellStart"/>
            <w:r w:rsidRPr="006202E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powerline</w:t>
            </w:r>
            <w:proofErr w:type="spellEnd"/>
            <w:r w:rsidRPr="006202E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 xml:space="preserve"> channel </w:t>
            </w:r>
            <w:r w:rsidR="00E1319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and noise </w:t>
            </w:r>
            <w:r w:rsidRPr="006202E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modeling;</w:t>
            </w:r>
          </w:p>
          <w:p w:rsidR="000F0C87" w:rsidRDefault="00E13198" w:rsidP="000F0C8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I</w:t>
            </w:r>
            <w:r w:rsidR="00507938" w:rsidRPr="006202E8">
              <w:rPr>
                <w:rFonts w:ascii="Arial" w:hAnsi="Arial" w:cs="Arial"/>
                <w:bCs/>
                <w:kern w:val="0"/>
                <w:sz w:val="18"/>
                <w:szCs w:val="18"/>
              </w:rPr>
              <w:t>mpulsive</w:t>
            </w:r>
            <w:r w:rsidR="00507938" w:rsidRPr="006202E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 xml:space="preserve"> noise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mitigation</w:t>
            </w:r>
            <w:r w:rsidR="00507938" w:rsidRPr="006202E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in</w:t>
            </w:r>
            <w:r w:rsidR="00507938" w:rsidRPr="006202E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multicarrier</w:t>
            </w:r>
            <w:r w:rsidR="00507938" w:rsidRPr="006202E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communication </w:t>
            </w:r>
            <w:r w:rsidR="00507938" w:rsidRPr="006202E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systems</w:t>
            </w:r>
            <w:r w:rsidR="000F0C87">
              <w:rPr>
                <w:rFonts w:ascii="Arial" w:hAnsi="Arial" w:cs="Arial"/>
                <w:bCs/>
                <w:kern w:val="0"/>
                <w:sz w:val="18"/>
                <w:szCs w:val="18"/>
              </w:rPr>
              <w:t>;</w:t>
            </w:r>
          </w:p>
          <w:p w:rsidR="000F0C87" w:rsidRDefault="000F0C87" w:rsidP="003737F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Powerline</w:t>
            </w:r>
            <w:proofErr w:type="spellEnd"/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communications </w:t>
            </w:r>
            <w:proofErr w:type="spellStart"/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testbed</w:t>
            </w:r>
            <w:proofErr w:type="spellEnd"/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implementation.</w:t>
            </w:r>
          </w:p>
          <w:p w:rsidR="000F0C87" w:rsidRPr="000F0C87" w:rsidRDefault="000F0C87" w:rsidP="000F0C87">
            <w:pPr>
              <w:autoSpaceDE w:val="0"/>
              <w:autoSpaceDN w:val="0"/>
              <w:adjustRightInd w:val="0"/>
              <w:snapToGrid w:val="0"/>
              <w:spacing w:after="120"/>
              <w:jc w:val="left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More Details: </w:t>
            </w:r>
            <w:hyperlink r:id="rId10" w:history="1">
              <w:r w:rsidRPr="000F0C87">
                <w:rPr>
                  <w:rStyle w:val="Hyperlink"/>
                  <w:rFonts w:ascii="Arial" w:hAnsi="Arial" w:cs="Arial"/>
                  <w:bCs/>
                  <w:kern w:val="0"/>
                  <w:sz w:val="18"/>
                  <w:szCs w:val="18"/>
                </w:rPr>
                <w:t>http://users.ece.utexas.edu/~bevans/projects/plc/index.html</w:t>
              </w:r>
            </w:hyperlink>
          </w:p>
          <w:p w:rsidR="004012F4" w:rsidRPr="006202E8" w:rsidRDefault="007856FB" w:rsidP="006202E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2009 Spring</w:t>
            </w:r>
            <w:r w:rsidR="00507938" w:rsidRPr="006202E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 xml:space="preserve">, 2009 Summer and </w:t>
            </w:r>
            <w:r w:rsidR="004012F4" w:rsidRPr="006202E8">
              <w:rPr>
                <w:rFonts w:ascii="Arial" w:hAnsi="Arial" w:cs="Arial"/>
                <w:bCs/>
                <w:kern w:val="0"/>
                <w:sz w:val="18"/>
                <w:szCs w:val="18"/>
              </w:rPr>
              <w:t>2010 Spring</w:t>
            </w:r>
            <w:r w:rsidR="004B2F32" w:rsidRPr="006202E8">
              <w:rPr>
                <w:rFonts w:ascii="Arial" w:hAnsi="Arial" w:cs="Arial"/>
                <w:bCs/>
                <w:kern w:val="0"/>
                <w:sz w:val="18"/>
                <w:szCs w:val="18"/>
              </w:rPr>
              <w:t>,</w:t>
            </w:r>
            <w:r w:rsidR="00E1319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E13198" w:rsidRPr="006202E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Research Assistant</w:t>
            </w:r>
          </w:p>
          <w:p w:rsidR="000B0C6F" w:rsidRPr="006202E8" w:rsidRDefault="000B0C6F" w:rsidP="006202E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MIMO Discrete Multi-tone (DMT) </w:t>
            </w:r>
            <w:proofErr w:type="spellStart"/>
            <w:r w:rsidRPr="006202E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Testbed</w:t>
            </w:r>
            <w:proofErr w:type="spellEnd"/>
          </w:p>
          <w:p w:rsidR="00BA3FC8" w:rsidRPr="006202E8" w:rsidRDefault="000F0C87" w:rsidP="00E3633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</w:t>
            </w:r>
            <w:r w:rsidR="007856FB"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>er-to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ne channel shortening equalizer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implementation</w:t>
            </w:r>
            <w:r w:rsidR="00BA3FC8"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>;</w:t>
            </w:r>
          </w:p>
          <w:p w:rsidR="000B0C6F" w:rsidRPr="006202E8" w:rsidRDefault="000F0C87" w:rsidP="00E3633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</w:t>
            </w:r>
            <w:r w:rsidR="000B0C6F" w:rsidRPr="006202E8">
              <w:rPr>
                <w:rFonts w:ascii="Arial" w:hAnsi="Arial" w:cs="Arial"/>
                <w:kern w:val="0"/>
                <w:sz w:val="18"/>
                <w:szCs w:val="18"/>
              </w:rPr>
              <w:t xml:space="preserve">erformance and computational complexity tradeoffs in </w:t>
            </w:r>
            <w:r w:rsidR="00BA3FC8"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>PA</w:t>
            </w:r>
            <w:r w:rsidR="007856FB"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>P</w:t>
            </w:r>
            <w:r w:rsidR="00BA3FC8"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>R (peak-to-average power ratio) reduction</w:t>
            </w:r>
            <w:r w:rsidR="007856FB"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methods</w:t>
            </w:r>
            <w:r w:rsidR="000B0C6F" w:rsidRPr="006202E8">
              <w:rPr>
                <w:rFonts w:ascii="Arial" w:hAnsi="Arial" w:cs="Arial"/>
                <w:kern w:val="0"/>
                <w:sz w:val="18"/>
                <w:szCs w:val="18"/>
              </w:rPr>
              <w:t>.</w:t>
            </w:r>
          </w:p>
          <w:p w:rsidR="00563F7E" w:rsidRPr="006202E8" w:rsidRDefault="00563F7E" w:rsidP="006202E8">
            <w:pPr>
              <w:autoSpaceDE w:val="0"/>
              <w:autoSpaceDN w:val="0"/>
              <w:adjustRightInd w:val="0"/>
              <w:snapToGrid w:val="0"/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02E8">
              <w:rPr>
                <w:rFonts w:ascii="Arial" w:hAnsi="Arial" w:cs="Arial"/>
                <w:bCs/>
                <w:iCs/>
                <w:sz w:val="18"/>
                <w:szCs w:val="18"/>
              </w:rPr>
              <w:t>More Details:</w:t>
            </w:r>
            <w:r w:rsidR="00696C71" w:rsidRPr="006202E8">
              <w:rPr>
                <w:rFonts w:ascii="Arial" w:hAnsi="Arial" w:cs="Arial" w:hint="eastAsia"/>
                <w:bCs/>
                <w:iCs/>
                <w:sz w:val="18"/>
                <w:szCs w:val="18"/>
              </w:rPr>
              <w:t xml:space="preserve"> </w:t>
            </w:r>
            <w:hyperlink r:id="rId11" w:history="1">
              <w:r w:rsidRPr="006202E8">
                <w:rPr>
                  <w:rStyle w:val="Hyperlink"/>
                  <w:rFonts w:ascii="Arial" w:hAnsi="Arial" w:cs="Arial"/>
                  <w:bCs/>
                  <w:iCs/>
                  <w:sz w:val="18"/>
                  <w:szCs w:val="18"/>
                </w:rPr>
                <w:t>http://users.ece.utexas.edu/~bevans/projects/adsl/index.html</w:t>
              </w:r>
            </w:hyperlink>
          </w:p>
        </w:tc>
      </w:tr>
      <w:tr w:rsidR="000B0C6F" w:rsidRPr="006202E8" w:rsidTr="00C0605B">
        <w:trPr>
          <w:gridAfter w:val="1"/>
          <w:wAfter w:w="419" w:type="dxa"/>
        </w:trPr>
        <w:tc>
          <w:tcPr>
            <w:tcW w:w="2381" w:type="dxa"/>
            <w:gridSpan w:val="2"/>
          </w:tcPr>
          <w:p w:rsidR="000B0C6F" w:rsidRPr="006202E8" w:rsidRDefault="000B0C6F" w:rsidP="006202E8">
            <w:pPr>
              <w:snapToGrid w:val="0"/>
              <w:rPr>
                <w:rFonts w:ascii="ArialMT" w:hAnsi="ArialMT" w:cs="ArialMT"/>
                <w:kern w:val="0"/>
                <w:sz w:val="18"/>
                <w:szCs w:val="18"/>
              </w:rPr>
            </w:pPr>
          </w:p>
        </w:tc>
        <w:tc>
          <w:tcPr>
            <w:tcW w:w="7793" w:type="dxa"/>
          </w:tcPr>
          <w:p w:rsidR="000B0C6F" w:rsidRPr="006202E8" w:rsidRDefault="007856FB" w:rsidP="006202E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2009 Fall</w:t>
            </w:r>
            <w:r w:rsidR="004B2F32" w:rsidRPr="006202E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, </w:t>
            </w:r>
            <w:r w:rsidR="000B0C6F" w:rsidRPr="006202E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Teaching Assistant for Real-time Digital Signal Processing Lab</w:t>
            </w:r>
          </w:p>
          <w:p w:rsidR="000B0C6F" w:rsidRPr="006202E8" w:rsidRDefault="00A10E7D" w:rsidP="00E36333">
            <w:pPr>
              <w:autoSpaceDE w:val="0"/>
              <w:autoSpaceDN w:val="0"/>
              <w:adjustRightInd w:val="0"/>
              <w:snapToGrid w:val="0"/>
              <w:spacing w:after="120"/>
              <w:ind w:left="42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Conducted laboratory sessions to guide students in designing</w:t>
            </w:r>
            <w:r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 xml:space="preserve">and implementing a </w:t>
            </w:r>
            <w:proofErr w:type="spellStart"/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voiceband</w:t>
            </w:r>
            <w:proofErr w:type="spellEnd"/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 xml:space="preserve"> transceiver in C on a Texas</w:t>
            </w:r>
            <w:r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Instruments TMS320C6713 floating-point programmable</w:t>
            </w:r>
            <w:r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digital</w:t>
            </w:r>
            <w:r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signal processor. Emphasized design tradeoffs in signal</w:t>
            </w:r>
            <w:r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quality vs. implementation complexity</w:t>
            </w:r>
            <w:r w:rsidR="00837411"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>.</w:t>
            </w:r>
          </w:p>
        </w:tc>
      </w:tr>
      <w:tr w:rsidR="005626D7" w:rsidRPr="006202E8" w:rsidTr="00C0605B">
        <w:trPr>
          <w:gridAfter w:val="1"/>
          <w:wAfter w:w="419" w:type="dxa"/>
        </w:trPr>
        <w:tc>
          <w:tcPr>
            <w:tcW w:w="2381" w:type="dxa"/>
            <w:gridSpan w:val="2"/>
          </w:tcPr>
          <w:p w:rsidR="005626D7" w:rsidRPr="006202E8" w:rsidRDefault="005626D7" w:rsidP="006202E8">
            <w:pPr>
              <w:snapToGrid w:val="0"/>
              <w:rPr>
                <w:rFonts w:ascii="ArialMT" w:hAnsi="ArialMT" w:cs="ArialMT"/>
                <w:kern w:val="0"/>
                <w:sz w:val="18"/>
                <w:szCs w:val="18"/>
              </w:rPr>
            </w:pPr>
          </w:p>
        </w:tc>
        <w:tc>
          <w:tcPr>
            <w:tcW w:w="7793" w:type="dxa"/>
          </w:tcPr>
          <w:p w:rsidR="005626D7" w:rsidRPr="006202E8" w:rsidRDefault="007856FB" w:rsidP="006202E8">
            <w:pPr>
              <w:autoSpaceDE w:val="0"/>
              <w:autoSpaceDN w:val="0"/>
              <w:adjustRightInd w:val="0"/>
              <w:snapToGrid w:val="0"/>
              <w:spacing w:after="12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2008 Fall</w:t>
            </w:r>
            <w:r w:rsidR="004B2F32" w:rsidRPr="006202E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, </w:t>
            </w:r>
            <w:r w:rsidR="005626D7" w:rsidRPr="006202E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Teaching Assistant for Linear Systems and Signals</w:t>
            </w:r>
          </w:p>
        </w:tc>
      </w:tr>
      <w:tr w:rsidR="005626D7" w:rsidRPr="006202E8" w:rsidTr="00C0605B">
        <w:trPr>
          <w:gridAfter w:val="1"/>
          <w:wAfter w:w="419" w:type="dxa"/>
        </w:trPr>
        <w:tc>
          <w:tcPr>
            <w:tcW w:w="2381" w:type="dxa"/>
            <w:gridSpan w:val="2"/>
          </w:tcPr>
          <w:p w:rsidR="005626D7" w:rsidRPr="006202E8" w:rsidRDefault="005626D7" w:rsidP="006202E8">
            <w:pPr>
              <w:snapToGrid w:val="0"/>
              <w:rPr>
                <w:rFonts w:ascii="ArialMT" w:hAnsi="ArialMT" w:cs="ArialMT"/>
                <w:kern w:val="0"/>
                <w:sz w:val="18"/>
                <w:szCs w:val="18"/>
              </w:rPr>
            </w:pPr>
          </w:p>
        </w:tc>
        <w:tc>
          <w:tcPr>
            <w:tcW w:w="7793" w:type="dxa"/>
          </w:tcPr>
          <w:p w:rsidR="00563F7E" w:rsidRPr="006202E8" w:rsidRDefault="005626D7" w:rsidP="006202E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02E8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 xml:space="preserve">Reviewer for </w:t>
            </w:r>
            <w:r w:rsidR="00563F7E" w:rsidRPr="006202E8">
              <w:rPr>
                <w:rFonts w:ascii="Arial" w:hAnsi="Arial" w:cs="Arial"/>
                <w:b/>
                <w:sz w:val="18"/>
                <w:szCs w:val="18"/>
              </w:rPr>
              <w:t>major IEEE conferences:</w:t>
            </w:r>
          </w:p>
          <w:p w:rsidR="005626D7" w:rsidRPr="006202E8" w:rsidRDefault="005626D7" w:rsidP="00E36333">
            <w:pPr>
              <w:autoSpaceDE w:val="0"/>
              <w:autoSpaceDN w:val="0"/>
              <w:adjustRightInd w:val="0"/>
              <w:snapToGrid w:val="0"/>
              <w:spacing w:after="240"/>
              <w:ind w:left="418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/>
                <w:sz w:val="18"/>
                <w:szCs w:val="18"/>
              </w:rPr>
              <w:t>G</w:t>
            </w:r>
            <w:r w:rsidR="007856FB" w:rsidRPr="006202E8">
              <w:rPr>
                <w:rFonts w:ascii="Arial" w:hAnsi="Arial" w:cs="Arial"/>
                <w:sz w:val="18"/>
                <w:szCs w:val="18"/>
              </w:rPr>
              <w:t>lobal Communications Conference</w:t>
            </w:r>
            <w:r w:rsidR="007856FB" w:rsidRPr="006202E8">
              <w:rPr>
                <w:rFonts w:ascii="Arial" w:hAnsi="Arial" w:cs="Arial" w:hint="eastAsia"/>
                <w:sz w:val="18"/>
                <w:szCs w:val="18"/>
              </w:rPr>
              <w:t>;</w:t>
            </w:r>
            <w:r w:rsidRPr="006202E8">
              <w:rPr>
                <w:rFonts w:ascii="Arial" w:hAnsi="Arial" w:cs="Arial"/>
                <w:sz w:val="18"/>
                <w:szCs w:val="18"/>
              </w:rPr>
              <w:t xml:space="preserve"> Internation</w:t>
            </w:r>
            <w:r w:rsidR="007856FB" w:rsidRPr="006202E8">
              <w:rPr>
                <w:rFonts w:ascii="Arial" w:hAnsi="Arial" w:cs="Arial"/>
                <w:sz w:val="18"/>
                <w:szCs w:val="18"/>
              </w:rPr>
              <w:t>al Conference on Communications</w:t>
            </w:r>
            <w:r w:rsidR="007856FB" w:rsidRPr="006202E8">
              <w:rPr>
                <w:rFonts w:ascii="Arial" w:hAnsi="Arial" w:cs="Arial" w:hint="eastAsia"/>
                <w:sz w:val="18"/>
                <w:szCs w:val="18"/>
              </w:rPr>
              <w:t>;</w:t>
            </w:r>
            <w:r w:rsidRPr="006202E8">
              <w:rPr>
                <w:rFonts w:ascii="Arial" w:hAnsi="Arial" w:cs="Arial"/>
                <w:sz w:val="18"/>
                <w:szCs w:val="18"/>
              </w:rPr>
              <w:t xml:space="preserve"> International Conference on Acoustics, Speech, and Signal Processing</w:t>
            </w:r>
            <w:r w:rsidR="007856FB" w:rsidRPr="006202E8">
              <w:rPr>
                <w:rFonts w:ascii="Arial" w:hAnsi="Arial" w:cs="Arial" w:hint="eastAsia"/>
                <w:sz w:val="18"/>
                <w:szCs w:val="18"/>
              </w:rPr>
              <w:t>;</w:t>
            </w:r>
            <w:r w:rsidR="00563F7E" w:rsidRPr="006202E8">
              <w:rPr>
                <w:rFonts w:ascii="Arial" w:hAnsi="Arial" w:cs="Arial"/>
                <w:sz w:val="18"/>
                <w:szCs w:val="18"/>
              </w:rPr>
              <w:t xml:space="preserve"> International Conference on Image Processing</w:t>
            </w:r>
          </w:p>
        </w:tc>
      </w:tr>
      <w:tr w:rsidR="00563F7E" w:rsidRPr="006202E8" w:rsidTr="00C0605B">
        <w:trPr>
          <w:gridBefore w:val="1"/>
          <w:wBefore w:w="6" w:type="dxa"/>
        </w:trPr>
        <w:tc>
          <w:tcPr>
            <w:tcW w:w="2375" w:type="dxa"/>
          </w:tcPr>
          <w:p w:rsidR="00563F7E" w:rsidRPr="006202E8" w:rsidRDefault="004B2F32" w:rsidP="006202E8">
            <w:pPr>
              <w:snapToGrid w:val="0"/>
              <w:rPr>
                <w:rFonts w:ascii="Times New Roman" w:hAnsi="Times New Roman"/>
                <w:sz w:val="22"/>
              </w:rPr>
            </w:pPr>
            <w:r w:rsidRPr="006202E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Work </w:t>
            </w:r>
            <w:r w:rsidR="00563F7E" w:rsidRPr="006202E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Experience</w:t>
            </w:r>
            <w:r w:rsidR="00563F7E" w:rsidRPr="006202E8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8212" w:type="dxa"/>
            <w:gridSpan w:val="2"/>
          </w:tcPr>
          <w:p w:rsidR="00427C23" w:rsidRDefault="00427C23" w:rsidP="0074541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05/2011 - 08/2011, </w:t>
            </w:r>
            <w:r w:rsidRPr="00427C23">
              <w:rPr>
                <w:rFonts w:ascii="ArialMT" w:hAnsi="ArialMT" w:cs="ArialMT"/>
                <w:b/>
                <w:kern w:val="0"/>
                <w:sz w:val="18"/>
                <w:szCs w:val="18"/>
              </w:rPr>
              <w:t>Intern</w:t>
            </w:r>
          </w:p>
          <w:p w:rsidR="00427C23" w:rsidRDefault="00427C23" w:rsidP="0074541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MT" w:hAnsi="ArialMT" w:cs="ArialMT"/>
                <w:kern w:val="0"/>
                <w:sz w:val="18"/>
                <w:szCs w:val="18"/>
              </w:rPr>
            </w:pPr>
            <w:r w:rsidRPr="00427C23">
              <w:rPr>
                <w:rFonts w:ascii="ArialMT" w:hAnsi="ArialMT" w:cs="ArialMT"/>
                <w:b/>
                <w:kern w:val="0"/>
                <w:sz w:val="18"/>
                <w:szCs w:val="18"/>
              </w:rPr>
              <w:t>Huawei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, Wireless Research and Development Center of North America</w:t>
            </w:r>
          </w:p>
          <w:p w:rsidR="00427C23" w:rsidRDefault="00427C23" w:rsidP="00427C23">
            <w:pPr>
              <w:autoSpaceDE w:val="0"/>
              <w:autoSpaceDN w:val="0"/>
              <w:adjustRightInd w:val="0"/>
              <w:snapToGrid w:val="0"/>
              <w:ind w:left="420"/>
              <w:jc w:val="left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Developed a mathematical optimization framework (patent pending) for partitioning and scheduling a multi-user UMTS receiver onto multiprocessors.</w:t>
            </w:r>
          </w:p>
          <w:p w:rsidR="00427C23" w:rsidRDefault="00427C23" w:rsidP="00427C23">
            <w:pPr>
              <w:autoSpaceDE w:val="0"/>
              <w:autoSpaceDN w:val="0"/>
              <w:adjustRightInd w:val="0"/>
              <w:snapToGrid w:val="0"/>
              <w:ind w:left="420"/>
              <w:jc w:val="left"/>
              <w:rPr>
                <w:rFonts w:ascii="ArialMT" w:hAnsi="ArialMT" w:cs="ArialMT"/>
                <w:kern w:val="0"/>
                <w:sz w:val="18"/>
                <w:szCs w:val="18"/>
              </w:rPr>
            </w:pPr>
          </w:p>
          <w:p w:rsidR="004012F4" w:rsidRPr="006202E8" w:rsidRDefault="00427C23" w:rsidP="0074541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MT" w:hAnsi="ArialMT" w:cs="ArialMT"/>
                <w:b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06/2010 -</w:t>
            </w:r>
            <w:r w:rsidR="004012F4" w:rsidRPr="006202E8">
              <w:rPr>
                <w:rFonts w:ascii="ArialMT" w:hAnsi="ArialMT" w:cs="ArialMT"/>
                <w:kern w:val="0"/>
                <w:sz w:val="18"/>
                <w:szCs w:val="18"/>
              </w:rPr>
              <w:t xml:space="preserve"> 08/2010, </w:t>
            </w:r>
            <w:r w:rsidR="004012F4" w:rsidRPr="006202E8">
              <w:rPr>
                <w:rFonts w:ascii="ArialMT" w:hAnsi="ArialMT" w:cs="ArialMT"/>
                <w:b/>
                <w:kern w:val="0"/>
                <w:sz w:val="18"/>
                <w:szCs w:val="18"/>
              </w:rPr>
              <w:t>Software Engineer</w:t>
            </w:r>
            <w:r w:rsidR="004B2F32" w:rsidRPr="006202E8">
              <w:rPr>
                <w:rFonts w:ascii="ArialMT" w:hAnsi="ArialMT" w:cs="ArialMT"/>
                <w:b/>
                <w:kern w:val="0"/>
                <w:sz w:val="18"/>
                <w:szCs w:val="18"/>
              </w:rPr>
              <w:t xml:space="preserve"> Intern</w:t>
            </w:r>
          </w:p>
          <w:p w:rsidR="004012F4" w:rsidRPr="006202E8" w:rsidRDefault="004012F4" w:rsidP="006202E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MT" w:hAnsi="ArialMT" w:cs="ArialMT"/>
                <w:b/>
                <w:kern w:val="0"/>
                <w:sz w:val="18"/>
                <w:szCs w:val="18"/>
              </w:rPr>
            </w:pPr>
            <w:r w:rsidRPr="006202E8">
              <w:rPr>
                <w:rFonts w:ascii="ArialMT" w:hAnsi="ArialMT" w:cs="ArialMT"/>
                <w:b/>
                <w:kern w:val="0"/>
                <w:sz w:val="18"/>
                <w:szCs w:val="18"/>
              </w:rPr>
              <w:t>National Instruments</w:t>
            </w:r>
            <w:r w:rsidR="00E36333">
              <w:rPr>
                <w:rFonts w:ascii="ArialMT" w:hAnsi="ArialMT" w:cs="ArialMT" w:hint="eastAsia"/>
                <w:kern w:val="0"/>
                <w:sz w:val="18"/>
                <w:szCs w:val="18"/>
              </w:rPr>
              <w:t>,</w:t>
            </w:r>
            <w:r w:rsidR="00E36333">
              <w:rPr>
                <w:rFonts w:ascii="ArialMT" w:hAnsi="ArialMT" w:cs="ArialMT" w:hint="eastAsia"/>
                <w:b/>
                <w:kern w:val="0"/>
                <w:sz w:val="18"/>
                <w:szCs w:val="18"/>
              </w:rPr>
              <w:t xml:space="preserve"> </w:t>
            </w:r>
            <w:r w:rsidR="00E36333" w:rsidRPr="006202E8">
              <w:rPr>
                <w:rFonts w:ascii="ArialMT" w:hAnsi="ArialMT" w:cs="ArialMT"/>
                <w:kern w:val="0"/>
                <w:sz w:val="18"/>
                <w:szCs w:val="18"/>
              </w:rPr>
              <w:t xml:space="preserve">high-level synthesis team of </w:t>
            </w:r>
            <w:proofErr w:type="spellStart"/>
            <w:r w:rsidR="00E36333" w:rsidRPr="006202E8">
              <w:rPr>
                <w:rFonts w:ascii="ArialMT" w:hAnsi="ArialMT" w:cs="ArialMT"/>
                <w:kern w:val="0"/>
                <w:sz w:val="18"/>
                <w:szCs w:val="18"/>
              </w:rPr>
              <w:t>LabVIEW</w:t>
            </w:r>
            <w:proofErr w:type="spellEnd"/>
            <w:r w:rsidR="00E36333" w:rsidRPr="006202E8">
              <w:rPr>
                <w:rFonts w:ascii="ArialMT" w:hAnsi="ArialMT" w:cs="ArialMT"/>
                <w:kern w:val="0"/>
                <w:sz w:val="18"/>
                <w:szCs w:val="18"/>
              </w:rPr>
              <w:t xml:space="preserve"> FPGA;</w:t>
            </w:r>
          </w:p>
          <w:p w:rsidR="004012F4" w:rsidRPr="006202E8" w:rsidRDefault="004012F4" w:rsidP="00745416">
            <w:pPr>
              <w:autoSpaceDE w:val="0"/>
              <w:autoSpaceDN w:val="0"/>
              <w:adjustRightInd w:val="0"/>
              <w:snapToGrid w:val="0"/>
              <w:ind w:left="420"/>
              <w:jc w:val="left"/>
              <w:rPr>
                <w:rFonts w:ascii="ArialMT" w:hAnsi="ArialMT" w:cs="ArialMT"/>
                <w:kern w:val="0"/>
                <w:sz w:val="18"/>
                <w:szCs w:val="18"/>
              </w:rPr>
            </w:pPr>
            <w:r w:rsidRPr="006202E8">
              <w:rPr>
                <w:rFonts w:ascii="ArialMT" w:hAnsi="ArialMT" w:cs="ArialMT"/>
                <w:kern w:val="0"/>
                <w:sz w:val="18"/>
                <w:szCs w:val="18"/>
              </w:rPr>
              <w:t xml:space="preserve">Developed </w:t>
            </w:r>
            <w:r w:rsidR="00EC4822" w:rsidRPr="006202E8">
              <w:rPr>
                <w:rFonts w:ascii="ArialMT" w:hAnsi="ArialMT" w:cs="ArialMT" w:hint="eastAsia"/>
                <w:kern w:val="0"/>
                <w:sz w:val="18"/>
                <w:szCs w:val="18"/>
              </w:rPr>
              <w:t xml:space="preserve">a </w:t>
            </w:r>
            <w:r w:rsidRPr="006202E8">
              <w:rPr>
                <w:rFonts w:ascii="ArialMT" w:hAnsi="ArialMT" w:cs="ArialMT"/>
                <w:kern w:val="0"/>
                <w:sz w:val="18"/>
                <w:szCs w:val="18"/>
              </w:rPr>
              <w:t xml:space="preserve">C++ API to generate </w:t>
            </w:r>
            <w:r w:rsidR="00EC4822" w:rsidRPr="006202E8">
              <w:rPr>
                <w:rFonts w:ascii="ArialMT" w:hAnsi="ArialMT" w:cs="ArialMT" w:hint="eastAsia"/>
                <w:kern w:val="0"/>
                <w:sz w:val="18"/>
                <w:szCs w:val="18"/>
              </w:rPr>
              <w:t xml:space="preserve">reliable and efficient </w:t>
            </w:r>
            <w:r w:rsidRPr="006202E8">
              <w:rPr>
                <w:rFonts w:ascii="ArialMT" w:hAnsi="ArialMT" w:cs="ArialMT"/>
                <w:kern w:val="0"/>
                <w:sz w:val="18"/>
                <w:szCs w:val="18"/>
              </w:rPr>
              <w:t xml:space="preserve">circuit implementation </w:t>
            </w:r>
            <w:r w:rsidR="00DD41FA" w:rsidRPr="006202E8">
              <w:rPr>
                <w:rFonts w:ascii="ArialMT" w:hAnsi="ArialMT" w:cs="ArialMT"/>
                <w:kern w:val="0"/>
                <w:sz w:val="18"/>
                <w:szCs w:val="18"/>
              </w:rPr>
              <w:t xml:space="preserve">in VHDL </w:t>
            </w:r>
            <w:r w:rsidR="004B2F32" w:rsidRPr="006202E8">
              <w:rPr>
                <w:rFonts w:ascii="ArialMT" w:hAnsi="ArialMT" w:cs="ArialMT"/>
                <w:kern w:val="0"/>
                <w:sz w:val="18"/>
                <w:szCs w:val="18"/>
              </w:rPr>
              <w:t xml:space="preserve">from </w:t>
            </w:r>
            <w:proofErr w:type="spellStart"/>
            <w:r w:rsidR="00DD41FA" w:rsidRPr="006202E8">
              <w:rPr>
                <w:rFonts w:ascii="ArialMT" w:hAnsi="ArialMT" w:cs="ArialMT"/>
                <w:kern w:val="0"/>
                <w:sz w:val="18"/>
                <w:szCs w:val="18"/>
              </w:rPr>
              <w:t>LabVIEW</w:t>
            </w:r>
            <w:proofErr w:type="spellEnd"/>
            <w:r w:rsidR="00DD41FA" w:rsidRPr="006202E8">
              <w:rPr>
                <w:rFonts w:ascii="ArialMT" w:hAnsi="ArialMT" w:cs="ArialMT"/>
                <w:kern w:val="0"/>
                <w:sz w:val="18"/>
                <w:szCs w:val="18"/>
              </w:rPr>
              <w:t xml:space="preserve"> FPGA program</w:t>
            </w:r>
            <w:r w:rsidR="004B2F32" w:rsidRPr="006202E8">
              <w:rPr>
                <w:rFonts w:ascii="ArialMT" w:hAnsi="ArialMT" w:cs="ArialMT"/>
                <w:kern w:val="0"/>
                <w:sz w:val="18"/>
                <w:szCs w:val="18"/>
              </w:rPr>
              <w:t>s</w:t>
            </w:r>
            <w:r w:rsidR="00DD41FA" w:rsidRPr="006202E8">
              <w:rPr>
                <w:rFonts w:ascii="ArialMT" w:hAnsi="ArialMT" w:cs="ArialMT"/>
                <w:kern w:val="0"/>
                <w:sz w:val="18"/>
                <w:szCs w:val="18"/>
              </w:rPr>
              <w:t>.</w:t>
            </w:r>
          </w:p>
          <w:p w:rsidR="00507938" w:rsidRPr="006202E8" w:rsidRDefault="00507938" w:rsidP="006202E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MT" w:hAnsi="ArialMT" w:cs="ArialMT"/>
                <w:kern w:val="0"/>
                <w:sz w:val="18"/>
                <w:szCs w:val="18"/>
              </w:rPr>
            </w:pPr>
          </w:p>
          <w:p w:rsidR="00696C71" w:rsidRPr="006202E8" w:rsidRDefault="00696C71" w:rsidP="006202E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202E8">
              <w:rPr>
                <w:rFonts w:ascii="ArialMT" w:hAnsi="ArialMT" w:cs="ArialMT"/>
                <w:kern w:val="0"/>
                <w:sz w:val="18"/>
                <w:szCs w:val="18"/>
              </w:rPr>
              <w:t>06/2007 - 08/2007</w:t>
            </w:r>
            <w:r w:rsidRPr="006202E8">
              <w:rPr>
                <w:rFonts w:ascii="ArialMT" w:hAnsi="ArialMT" w:cs="ArialMT" w:hint="eastAsia"/>
                <w:kern w:val="0"/>
                <w:sz w:val="18"/>
                <w:szCs w:val="18"/>
              </w:rPr>
              <w:t xml:space="preserve">, </w:t>
            </w:r>
            <w:r w:rsidR="004012F4" w:rsidRPr="006202E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Software Enginee</w:t>
            </w:r>
            <w:r w:rsidRPr="006202E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r</w:t>
            </w:r>
            <w:r w:rsidR="004B2F32" w:rsidRPr="006202E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Intern</w:t>
            </w:r>
          </w:p>
          <w:p w:rsidR="00696C71" w:rsidRPr="006202E8" w:rsidRDefault="00696C71" w:rsidP="006202E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Institution of Automation, Chinese Academy of Sciences</w:t>
            </w:r>
          </w:p>
          <w:p w:rsidR="007856FB" w:rsidRDefault="00696C71" w:rsidP="00745416">
            <w:pPr>
              <w:snapToGrid w:val="0"/>
              <w:ind w:left="42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Developed Medical Imaging Toolkit (MITK) LINUX version in C++.</w:t>
            </w:r>
          </w:p>
          <w:p w:rsidR="00427C23" w:rsidRPr="006202E8" w:rsidRDefault="00427C23" w:rsidP="00745416">
            <w:pPr>
              <w:snapToGrid w:val="0"/>
              <w:ind w:left="42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626D7" w:rsidRPr="006202E8" w:rsidTr="00C0605B">
        <w:trPr>
          <w:gridAfter w:val="1"/>
          <w:wAfter w:w="419" w:type="dxa"/>
        </w:trPr>
        <w:tc>
          <w:tcPr>
            <w:tcW w:w="2381" w:type="dxa"/>
            <w:gridSpan w:val="2"/>
          </w:tcPr>
          <w:p w:rsidR="005626D7" w:rsidRPr="006202E8" w:rsidRDefault="005626D7" w:rsidP="006202E8">
            <w:pPr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6202E8">
              <w:rPr>
                <w:rFonts w:ascii="Arial" w:hAnsi="Arial" w:cs="Arial"/>
                <w:b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7793" w:type="dxa"/>
          </w:tcPr>
          <w:p w:rsidR="005626D7" w:rsidRPr="006202E8" w:rsidRDefault="005626D7" w:rsidP="006202E8">
            <w:pPr>
              <w:autoSpaceDE w:val="0"/>
              <w:autoSpaceDN w:val="0"/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Hardware description languages: VHDL, Verilog HDL</w:t>
            </w:r>
          </w:p>
          <w:p w:rsidR="005626D7" w:rsidRPr="006202E8" w:rsidRDefault="005626D7" w:rsidP="006202E8">
            <w:pPr>
              <w:autoSpaceDE w:val="0"/>
              <w:autoSpaceDN w:val="0"/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High-level software pro</w:t>
            </w:r>
            <w:r w:rsidR="007856FB" w:rsidRPr="006202E8">
              <w:rPr>
                <w:rFonts w:ascii="Arial" w:hAnsi="Arial" w:cs="Arial"/>
                <w:kern w:val="0"/>
                <w:sz w:val="18"/>
                <w:szCs w:val="18"/>
              </w:rPr>
              <w:t>gramming languages: C, C++, J</w:t>
            </w:r>
            <w:r w:rsidR="007856FB"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ava, </w:t>
            </w:r>
            <w:r w:rsidR="007856FB" w:rsidRPr="006202E8">
              <w:rPr>
                <w:rFonts w:ascii="Arial" w:hAnsi="Arial" w:cs="Arial"/>
                <w:kern w:val="0"/>
                <w:sz w:val="18"/>
                <w:szCs w:val="18"/>
              </w:rPr>
              <w:t>Visual Basic</w:t>
            </w:r>
          </w:p>
          <w:p w:rsidR="005626D7" w:rsidRPr="006202E8" w:rsidRDefault="005626D7" w:rsidP="006202E8">
            <w:pPr>
              <w:autoSpaceDE w:val="0"/>
              <w:autoSpaceDN w:val="0"/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 xml:space="preserve">Embedded system design language: </w:t>
            </w:r>
            <w:proofErr w:type="spellStart"/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SpecC</w:t>
            </w:r>
            <w:proofErr w:type="spellEnd"/>
          </w:p>
          <w:p w:rsidR="005626D7" w:rsidRPr="006202E8" w:rsidRDefault="005626D7" w:rsidP="006202E8">
            <w:pPr>
              <w:autoSpaceDE w:val="0"/>
              <w:autoSpaceDN w:val="0"/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Assembly languages: TI TMS320C6000 VLIW DSP</w:t>
            </w:r>
          </w:p>
          <w:p w:rsidR="005626D7" w:rsidRPr="006202E8" w:rsidRDefault="005626D7" w:rsidP="006202E8">
            <w:pPr>
              <w:autoSpaceDE w:val="0"/>
              <w:autoSpaceDN w:val="0"/>
              <w:adjustRightInd w:val="0"/>
              <w:snapToGrid w:val="0"/>
              <w:spacing w:line="264" w:lineRule="auto"/>
              <w:ind w:left="90" w:hangingChars="50" w:hanging="9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Test and measurement: Signal generators, oscilloscopes, spectrum analyzers</w:t>
            </w:r>
          </w:p>
          <w:p w:rsidR="005626D7" w:rsidRPr="006202E8" w:rsidRDefault="005626D7" w:rsidP="006202E8">
            <w:pPr>
              <w:autoSpaceDE w:val="0"/>
              <w:autoSpaceDN w:val="0"/>
              <w:adjustRightInd w:val="0"/>
              <w:snapToGrid w:val="0"/>
              <w:spacing w:line="264" w:lineRule="auto"/>
              <w:ind w:left="360" w:hangingChars="200" w:hanging="3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 xml:space="preserve">Software development environments: </w:t>
            </w:r>
            <w:proofErr w:type="spellStart"/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Quartus</w:t>
            </w:r>
            <w:proofErr w:type="spellEnd"/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 xml:space="preserve"> II, Xilinx ISE Foundation, TI Code</w:t>
            </w:r>
            <w:r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 xml:space="preserve">Composer Studio, Microsoft Visual Studio, </w:t>
            </w:r>
            <w:proofErr w:type="spellStart"/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Anjuta</w:t>
            </w:r>
            <w:proofErr w:type="spellEnd"/>
          </w:p>
          <w:p w:rsidR="005626D7" w:rsidRPr="006202E8" w:rsidRDefault="005626D7" w:rsidP="006202E8">
            <w:pPr>
              <w:autoSpaceDE w:val="0"/>
              <w:autoSpaceDN w:val="0"/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 xml:space="preserve">Algorithm development environments: </w:t>
            </w:r>
            <w:proofErr w:type="spellStart"/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Matlab</w:t>
            </w:r>
            <w:proofErr w:type="spellEnd"/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 xml:space="preserve">, Simulink, </w:t>
            </w:r>
            <w:proofErr w:type="spellStart"/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LabVIEW</w:t>
            </w:r>
            <w:proofErr w:type="spellEnd"/>
          </w:p>
          <w:p w:rsidR="004012F4" w:rsidRPr="006202E8" w:rsidRDefault="004012F4" w:rsidP="006202E8">
            <w:pPr>
              <w:autoSpaceDE w:val="0"/>
              <w:autoSpaceDN w:val="0"/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 xml:space="preserve">Subversion control: Perforce, </w:t>
            </w:r>
            <w:proofErr w:type="spellStart"/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TortoiseSVN</w:t>
            </w:r>
            <w:proofErr w:type="spellEnd"/>
          </w:p>
          <w:p w:rsidR="005626D7" w:rsidRPr="006202E8" w:rsidRDefault="005626D7" w:rsidP="00745416">
            <w:pPr>
              <w:snapToGrid w:val="0"/>
              <w:spacing w:after="240" w:line="264" w:lineRule="auto"/>
              <w:jc w:val="left"/>
              <w:rPr>
                <w:rFonts w:ascii="Arial" w:hAnsi="Arial" w:cs="Arial"/>
                <w:sz w:val="22"/>
              </w:rPr>
            </w:pP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Strong communication skills</w:t>
            </w:r>
            <w:r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>:</w:t>
            </w: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 xml:space="preserve"> oral, written, and presentation</w:t>
            </w:r>
          </w:p>
        </w:tc>
      </w:tr>
      <w:tr w:rsidR="00201F7C" w:rsidRPr="006202E8" w:rsidTr="00C0605B">
        <w:trPr>
          <w:gridAfter w:val="1"/>
          <w:wAfter w:w="419" w:type="dxa"/>
        </w:trPr>
        <w:tc>
          <w:tcPr>
            <w:tcW w:w="2381" w:type="dxa"/>
            <w:gridSpan w:val="2"/>
          </w:tcPr>
          <w:p w:rsidR="00201F7C" w:rsidRPr="006202E8" w:rsidRDefault="00201F7C" w:rsidP="006202E8">
            <w:pPr>
              <w:snapToGrid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2E8">
              <w:rPr>
                <w:rFonts w:ascii="Arial" w:hAnsi="Arial" w:cs="Arial" w:hint="eastAsia"/>
                <w:b/>
                <w:sz w:val="20"/>
                <w:szCs w:val="20"/>
              </w:rPr>
              <w:t>Publications</w:t>
            </w:r>
          </w:p>
        </w:tc>
        <w:tc>
          <w:tcPr>
            <w:tcW w:w="7793" w:type="dxa"/>
          </w:tcPr>
          <w:p w:rsidR="00D13559" w:rsidRPr="00D13559" w:rsidRDefault="00201F7C" w:rsidP="00C64977">
            <w:pPr>
              <w:snapToGrid w:val="0"/>
              <w:spacing w:after="240" w:line="264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 xml:space="preserve">J. Lin, A. </w:t>
            </w:r>
            <w:proofErr w:type="spellStart"/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Srivatsa</w:t>
            </w:r>
            <w:proofErr w:type="spellEnd"/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 xml:space="preserve">, A. </w:t>
            </w:r>
            <w:proofErr w:type="spellStart"/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Gerstlauer</w:t>
            </w:r>
            <w:proofErr w:type="spellEnd"/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 xml:space="preserve"> and B. L. Evans, “</w:t>
            </w:r>
            <w:r w:rsidRPr="006202E8">
              <w:rPr>
                <w:rFonts w:ascii="Arial" w:hAnsi="Arial" w:cs="Arial"/>
                <w:b/>
                <w:kern w:val="0"/>
                <w:sz w:val="18"/>
                <w:szCs w:val="18"/>
              </w:rPr>
              <w:t>Heterogeneous Multiprocessor Mapping for Real-time Streaming Systems</w:t>
            </w: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”,</w:t>
            </w:r>
            <w:r w:rsidR="004012F4" w:rsidRPr="006202E8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507938" w:rsidRPr="006202E8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IEEE Int. Conf. on Acoustics, Speech, and Signal Proc.</w:t>
            </w:r>
            <w:r w:rsidR="00507938" w:rsidRPr="006202E8">
              <w:rPr>
                <w:rFonts w:ascii="Arial" w:hAnsi="Arial" w:cs="Arial"/>
                <w:kern w:val="0"/>
                <w:sz w:val="18"/>
                <w:szCs w:val="18"/>
              </w:rPr>
              <w:t>, May 22-27, 2011, Prague, Czech Republic.</w:t>
            </w:r>
            <w:r w:rsidR="00D13559"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bookmarkStart w:id="1" w:name="tex2html220"/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fldChar w:fldCharType="begin"/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instrText xml:space="preserve"> HYPERLINK "http://signal.ece.utexas.edu/%7Ejlin" </w:instrText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t>J. Lin</w:t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  <w:bookmarkEnd w:id="1"/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t xml:space="preserve">, </w:t>
            </w:r>
            <w:bookmarkStart w:id="2" w:name="tex2html221"/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fldChar w:fldCharType="begin"/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instrText xml:space="preserve"> HYPERLINK "http://signal.ece.utexas.edu/%7Enassar/" </w:instrText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t xml:space="preserve">M. </w:t>
            </w:r>
            <w:proofErr w:type="spellStart"/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t>Nassar</w:t>
            </w:r>
            <w:proofErr w:type="spellEnd"/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  <w:bookmarkEnd w:id="2"/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t xml:space="preserve"> and </w:t>
            </w:r>
            <w:bookmarkStart w:id="3" w:name="tex2html222"/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fldChar w:fldCharType="begin"/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instrText xml:space="preserve"> HYPERLINK "http://users.ece.utexas.edu/%7Ebevans" </w:instrText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t>B. L. Evans</w:t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  <w:bookmarkEnd w:id="3"/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t xml:space="preserve">, </w:t>
            </w:r>
            <w:bookmarkStart w:id="4" w:name="tex2html223"/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fldChar w:fldCharType="begin"/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instrText xml:space="preserve"> HYPERLINK "http://www.ece.utexas.edu/%7Ebevans/papers/2011/nonparametric/index.html" </w:instrText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 w:rsidR="00D13559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="00D13559" w:rsidRPr="00D13559">
              <w:rPr>
                <w:rFonts w:ascii="Arial" w:hAnsi="Arial" w:cs="Arial"/>
                <w:b/>
                <w:kern w:val="0"/>
                <w:sz w:val="18"/>
                <w:szCs w:val="18"/>
              </w:rPr>
              <w:t>Non-Parametric Impulsive Noise Mitigation in OFDM Systems Using Sparse Bayesian Learning</w:t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  <w:bookmarkEnd w:id="4"/>
            <w:r w:rsidR="00D13559">
              <w:rPr>
                <w:rFonts w:ascii="Arial" w:hAnsi="Arial" w:cs="Arial"/>
                <w:kern w:val="0"/>
                <w:sz w:val="18"/>
                <w:szCs w:val="18"/>
              </w:rPr>
              <w:t>”</w:t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t xml:space="preserve">, </w:t>
            </w:r>
            <w:r w:rsidR="00D13559" w:rsidRPr="00D13559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IEEE Int. Global Communications Conf.</w:t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t xml:space="preserve">, </w:t>
            </w:r>
            <w:r w:rsidR="00C64977">
              <w:rPr>
                <w:rFonts w:ascii="Arial" w:hAnsi="Arial" w:cs="Arial"/>
                <w:kern w:val="0"/>
                <w:sz w:val="18"/>
                <w:szCs w:val="18"/>
              </w:rPr>
              <w:t>Dec. 5-9, 2011, Houston, TX USA</w:t>
            </w:r>
            <w:r w:rsidR="00D13559" w:rsidRPr="00D13559">
              <w:rPr>
                <w:rFonts w:ascii="Arial" w:hAnsi="Arial" w:cs="Arial"/>
                <w:kern w:val="0"/>
                <w:sz w:val="18"/>
                <w:szCs w:val="18"/>
              </w:rPr>
              <w:t>.</w:t>
            </w:r>
            <w:r w:rsidR="00C64977"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bookmarkStart w:id="5" w:name="tex2html18"/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fldChar w:fldCharType="begin"/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instrText xml:space="preserve"> HYPERLINK "http://signal.ece.utexas.edu/%7Enassar/" </w:instrText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t xml:space="preserve">M. </w:t>
            </w:r>
            <w:proofErr w:type="spellStart"/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t>Nassar</w:t>
            </w:r>
            <w:proofErr w:type="spellEnd"/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  <w:bookmarkEnd w:id="5"/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t xml:space="preserve">, </w:t>
            </w:r>
            <w:bookmarkStart w:id="6" w:name="tex2html19"/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fldChar w:fldCharType="begin"/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instrText xml:space="preserve"> HYPERLINK "http://signal.ece.utexas.edu/%7Ejlin" </w:instrText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t>J. Lin</w:t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  <w:bookmarkEnd w:id="6"/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t xml:space="preserve">, </w:t>
            </w:r>
            <w:bookmarkStart w:id="7" w:name="tex2html20"/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fldChar w:fldCharType="begin"/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instrText xml:space="preserve"> HYPERLINK "http://signal.ece.utexas.edu/%7Emortazav/" </w:instrText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t xml:space="preserve">Y. </w:t>
            </w:r>
            <w:proofErr w:type="spellStart"/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t>Mortazavi</w:t>
            </w:r>
            <w:proofErr w:type="spellEnd"/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  <w:bookmarkEnd w:id="7"/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t xml:space="preserve">, A. </w:t>
            </w:r>
            <w:proofErr w:type="spellStart"/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t>Dabak</w:t>
            </w:r>
            <w:proofErr w:type="spellEnd"/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t xml:space="preserve"> and </w:t>
            </w:r>
            <w:bookmarkStart w:id="8" w:name="tex2html21"/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fldChar w:fldCharType="begin"/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instrText xml:space="preserve"> HYPERLINK "http://users.ece.utexas.edu/%7Ebevans" </w:instrText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t>B. L. Evans</w:t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  <w:bookmarkEnd w:id="8"/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t xml:space="preserve">, </w:t>
            </w:r>
            <w:bookmarkStart w:id="9" w:name="tex2html22"/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fldChar w:fldCharType="begin"/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instrText xml:space="preserve"> HYPERLINK "http://www.ece.utexas.edu/%7Ebevans/papers/2012/powerline/index.html" </w:instrText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 w:rsidR="00C64977" w:rsidRPr="00C64977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“Channel Impairments and Impulsive Noise in Local Utility </w:t>
            </w:r>
            <w:proofErr w:type="spellStart"/>
            <w:r w:rsidR="00C64977" w:rsidRPr="00C64977">
              <w:rPr>
                <w:rFonts w:ascii="Arial" w:hAnsi="Arial" w:cs="Arial"/>
                <w:b/>
                <w:kern w:val="0"/>
                <w:sz w:val="18"/>
                <w:szCs w:val="18"/>
              </w:rPr>
              <w:t>Powerline</w:t>
            </w:r>
            <w:proofErr w:type="spellEnd"/>
            <w:r w:rsidR="00C64977" w:rsidRPr="00C64977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Communications</w:t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t>''</w:t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  <w:bookmarkEnd w:id="9"/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t xml:space="preserve">, </w:t>
            </w:r>
            <w:r w:rsidR="00C64977" w:rsidRPr="00C64977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>IEEE Signal Processing Magazine</w:t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t xml:space="preserve">, submitted </w:t>
            </w:r>
            <w:r w:rsidR="00991674">
              <w:rPr>
                <w:rFonts w:ascii="Arial" w:hAnsi="Arial" w:cs="Arial"/>
                <w:kern w:val="0"/>
                <w:sz w:val="18"/>
                <w:szCs w:val="18"/>
              </w:rPr>
              <w:t>Sep. 6, 2011</w:t>
            </w:r>
            <w:r w:rsidR="00C64977" w:rsidRPr="00C64977">
              <w:rPr>
                <w:rFonts w:ascii="Arial" w:hAnsi="Arial" w:cs="Arial"/>
                <w:kern w:val="0"/>
                <w:sz w:val="18"/>
                <w:szCs w:val="18"/>
              </w:rPr>
              <w:t>.</w:t>
            </w:r>
          </w:p>
        </w:tc>
      </w:tr>
      <w:tr w:rsidR="00563F7E" w:rsidRPr="006202E8" w:rsidTr="00C0605B">
        <w:trPr>
          <w:gridAfter w:val="1"/>
          <w:wAfter w:w="419" w:type="dxa"/>
        </w:trPr>
        <w:tc>
          <w:tcPr>
            <w:tcW w:w="2381" w:type="dxa"/>
            <w:gridSpan w:val="2"/>
          </w:tcPr>
          <w:p w:rsidR="00563F7E" w:rsidRPr="006202E8" w:rsidRDefault="00563F7E" w:rsidP="006202E8">
            <w:pPr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6202E8">
              <w:rPr>
                <w:rFonts w:ascii="Arial" w:hAnsi="Arial" w:cs="Arial" w:hint="eastAsia"/>
                <w:b/>
                <w:sz w:val="20"/>
                <w:szCs w:val="20"/>
              </w:rPr>
              <w:t>Technical Reports</w:t>
            </w:r>
          </w:p>
        </w:tc>
        <w:tc>
          <w:tcPr>
            <w:tcW w:w="7793" w:type="dxa"/>
          </w:tcPr>
          <w:p w:rsidR="00563F7E" w:rsidRPr="006202E8" w:rsidRDefault="00201F7C" w:rsidP="00745416">
            <w:pPr>
              <w:snapToGrid w:val="0"/>
              <w:spacing w:after="240" w:line="264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>J.</w:t>
            </w:r>
            <w:r w:rsidR="00563F7E"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Lin, A</w:t>
            </w:r>
            <w:r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>. C</w:t>
            </w:r>
            <w:r w:rsidR="00563F7E"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>hopra, Y</w:t>
            </w:r>
            <w:r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>.</w:t>
            </w:r>
            <w:r w:rsidR="00563F7E"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563F7E"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>Mortazavi</w:t>
            </w:r>
            <w:proofErr w:type="spellEnd"/>
            <w:r w:rsidR="00563F7E"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and B</w:t>
            </w:r>
            <w:r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>. L.</w:t>
            </w:r>
            <w:r w:rsidR="00563F7E"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Evans,</w:t>
            </w:r>
            <w:r w:rsidR="00563F7E" w:rsidRPr="006202E8">
              <w:rPr>
                <w:rFonts w:ascii="Arial" w:hAnsi="Arial" w:cs="Arial"/>
                <w:kern w:val="0"/>
                <w:sz w:val="18"/>
                <w:szCs w:val="18"/>
              </w:rPr>
              <w:t xml:space="preserve"> “</w:t>
            </w:r>
            <w:r w:rsidR="00563F7E" w:rsidRPr="006202E8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 xml:space="preserve">Real-time </w:t>
            </w:r>
            <w:r w:rsidR="00563F7E" w:rsidRPr="006202E8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MIMO-DMT </w:t>
            </w:r>
            <w:proofErr w:type="spellStart"/>
            <w:r w:rsidR="00563F7E" w:rsidRPr="006202E8">
              <w:rPr>
                <w:rFonts w:ascii="Arial" w:hAnsi="Arial" w:cs="Arial"/>
                <w:b/>
                <w:kern w:val="0"/>
                <w:sz w:val="18"/>
                <w:szCs w:val="18"/>
              </w:rPr>
              <w:t>Testbed</w:t>
            </w:r>
            <w:proofErr w:type="spellEnd"/>
            <w:r w:rsidR="00563F7E" w:rsidRPr="006202E8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User Manual</w:t>
            </w:r>
            <w:r w:rsidR="00563F7E" w:rsidRPr="006202E8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s</w:t>
            </w:r>
            <w:r w:rsidR="00563F7E" w:rsidRPr="006202E8">
              <w:rPr>
                <w:rFonts w:ascii="Arial" w:hAnsi="Arial" w:cs="Arial"/>
                <w:kern w:val="0"/>
                <w:sz w:val="18"/>
                <w:szCs w:val="18"/>
              </w:rPr>
              <w:t>”</w:t>
            </w:r>
            <w:r w:rsidR="009B20DE" w:rsidRPr="006202E8">
              <w:rPr>
                <w:rFonts w:ascii="Arial" w:hAnsi="Arial" w:cs="Arial" w:hint="eastAsia"/>
                <w:kern w:val="0"/>
                <w:sz w:val="18"/>
                <w:szCs w:val="18"/>
              </w:rPr>
              <w:t>, Dept. of Electrical and Computer Engineering, The University of Texas at Austin, July 2009</w:t>
            </w:r>
          </w:p>
        </w:tc>
      </w:tr>
      <w:tr w:rsidR="005626D7" w:rsidRPr="006202E8" w:rsidTr="00C0605B">
        <w:trPr>
          <w:gridAfter w:val="1"/>
          <w:wAfter w:w="419" w:type="dxa"/>
        </w:trPr>
        <w:tc>
          <w:tcPr>
            <w:tcW w:w="2381" w:type="dxa"/>
            <w:gridSpan w:val="2"/>
          </w:tcPr>
          <w:p w:rsidR="005626D7" w:rsidRPr="006202E8" w:rsidRDefault="005626D7" w:rsidP="006202E8">
            <w:pPr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6202E8">
              <w:rPr>
                <w:rFonts w:ascii="Arial" w:hAnsi="Arial" w:cs="Arial" w:hint="eastAsia"/>
                <w:b/>
                <w:sz w:val="20"/>
                <w:szCs w:val="20"/>
              </w:rPr>
              <w:t>Accomplishments</w:t>
            </w:r>
          </w:p>
        </w:tc>
        <w:tc>
          <w:tcPr>
            <w:tcW w:w="7793" w:type="dxa"/>
          </w:tcPr>
          <w:p w:rsidR="005626D7" w:rsidRPr="006202E8" w:rsidRDefault="005626D7" w:rsidP="00745416">
            <w:pPr>
              <w:snapToGrid w:val="0"/>
              <w:spacing w:after="240" w:line="264" w:lineRule="auto"/>
              <w:jc w:val="left"/>
              <w:rPr>
                <w:rFonts w:ascii="Arial" w:hAnsi="Arial" w:cs="Arial"/>
                <w:sz w:val="22"/>
              </w:rPr>
            </w:pPr>
            <w:r w:rsidRPr="006202E8">
              <w:rPr>
                <w:rFonts w:ascii="Arial" w:hAnsi="Arial" w:cs="Arial"/>
                <w:kern w:val="0"/>
                <w:sz w:val="18"/>
                <w:szCs w:val="18"/>
              </w:rPr>
              <w:t>Second Prize Excellent Academic Performance Scholarship, Tsinghua University</w:t>
            </w:r>
          </w:p>
        </w:tc>
      </w:tr>
      <w:tr w:rsidR="00696C71" w:rsidRPr="006202E8" w:rsidTr="00C0605B">
        <w:trPr>
          <w:gridAfter w:val="1"/>
          <w:wAfter w:w="419" w:type="dxa"/>
        </w:trPr>
        <w:tc>
          <w:tcPr>
            <w:tcW w:w="2381" w:type="dxa"/>
            <w:gridSpan w:val="2"/>
          </w:tcPr>
          <w:p w:rsidR="00696C71" w:rsidRPr="006202E8" w:rsidRDefault="00696C71" w:rsidP="006202E8">
            <w:pPr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6202E8">
              <w:rPr>
                <w:rFonts w:ascii="Arial" w:hAnsi="Arial" w:cs="Arial" w:hint="eastAsia"/>
                <w:b/>
                <w:sz w:val="20"/>
                <w:szCs w:val="20"/>
              </w:rPr>
              <w:t>Visa Status</w:t>
            </w:r>
          </w:p>
        </w:tc>
        <w:tc>
          <w:tcPr>
            <w:tcW w:w="7793" w:type="dxa"/>
          </w:tcPr>
          <w:p w:rsidR="00696C71" w:rsidRPr="006202E8" w:rsidRDefault="007856FB" w:rsidP="006202E8">
            <w:pPr>
              <w:snapToGrid w:val="0"/>
              <w:spacing w:line="264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6202E8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F-1 Student Visa with work</w:t>
            </w:r>
            <w:r w:rsidR="00696C71" w:rsidRPr="006202E8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 xml:space="preserve"> permission</w:t>
            </w:r>
            <w:r w:rsidRPr="006202E8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 xml:space="preserve"> in the US</w:t>
            </w:r>
          </w:p>
        </w:tc>
      </w:tr>
    </w:tbl>
    <w:p w:rsidR="00696C71" w:rsidRPr="00696C71" w:rsidRDefault="00696C71" w:rsidP="000B0C6F">
      <w:pPr>
        <w:snapToGrid w:val="0"/>
        <w:rPr>
          <w:rFonts w:ascii="Times New Roman" w:hAnsi="Times New Roman"/>
          <w:sz w:val="22"/>
        </w:rPr>
      </w:pPr>
    </w:p>
    <w:sectPr w:rsidR="00696C71" w:rsidRPr="00696C71" w:rsidSect="00696C71">
      <w:pgSz w:w="12240" w:h="15840" w:code="1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F8" w:rsidRDefault="008E09F8" w:rsidP="00715A20">
      <w:r>
        <w:separator/>
      </w:r>
    </w:p>
  </w:endnote>
  <w:endnote w:type="continuationSeparator" w:id="0">
    <w:p w:rsidR="008E09F8" w:rsidRDefault="008E09F8" w:rsidP="0071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F8" w:rsidRDefault="008E09F8" w:rsidP="00715A20">
      <w:r>
        <w:separator/>
      </w:r>
    </w:p>
  </w:footnote>
  <w:footnote w:type="continuationSeparator" w:id="0">
    <w:p w:rsidR="008E09F8" w:rsidRDefault="008E09F8" w:rsidP="0071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E08"/>
    <w:multiLevelType w:val="hybridMultilevel"/>
    <w:tmpl w:val="19648E38"/>
    <w:lvl w:ilvl="0" w:tplc="AD0C5304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3D105B"/>
    <w:multiLevelType w:val="hybridMultilevel"/>
    <w:tmpl w:val="0BC24F48"/>
    <w:lvl w:ilvl="0" w:tplc="A2A4DFDE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AB7EDF"/>
    <w:multiLevelType w:val="hybridMultilevel"/>
    <w:tmpl w:val="613EF5DA"/>
    <w:lvl w:ilvl="0" w:tplc="F9F8372E">
      <w:start w:val="1600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E3561FE"/>
    <w:multiLevelType w:val="hybridMultilevel"/>
    <w:tmpl w:val="356E1A58"/>
    <w:lvl w:ilvl="0" w:tplc="AE42B5DC">
      <w:start w:val="1600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C8628C"/>
    <w:multiLevelType w:val="hybridMultilevel"/>
    <w:tmpl w:val="021427DE"/>
    <w:lvl w:ilvl="0" w:tplc="E2E4C85C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762B72"/>
    <w:multiLevelType w:val="hybridMultilevel"/>
    <w:tmpl w:val="42CAA22A"/>
    <w:lvl w:ilvl="0" w:tplc="6C1037AC">
      <w:start w:val="1600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29D3B4E"/>
    <w:multiLevelType w:val="hybridMultilevel"/>
    <w:tmpl w:val="17C8AFFA"/>
    <w:lvl w:ilvl="0" w:tplc="21344DCC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608570D"/>
    <w:multiLevelType w:val="hybridMultilevel"/>
    <w:tmpl w:val="85F48884"/>
    <w:lvl w:ilvl="0" w:tplc="EDA8EF72">
      <w:start w:val="1600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8442DB4"/>
    <w:multiLevelType w:val="hybridMultilevel"/>
    <w:tmpl w:val="F4E49308"/>
    <w:lvl w:ilvl="0" w:tplc="A6A6D9BE">
      <w:start w:val="20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D4"/>
    <w:rsid w:val="000428D8"/>
    <w:rsid w:val="000720CE"/>
    <w:rsid w:val="000A3E89"/>
    <w:rsid w:val="000B0C6F"/>
    <w:rsid w:val="000F0C87"/>
    <w:rsid w:val="001228FE"/>
    <w:rsid w:val="001B633E"/>
    <w:rsid w:val="00201F7C"/>
    <w:rsid w:val="00212931"/>
    <w:rsid w:val="00291062"/>
    <w:rsid w:val="00313CB1"/>
    <w:rsid w:val="00342EFA"/>
    <w:rsid w:val="003431C9"/>
    <w:rsid w:val="003737F1"/>
    <w:rsid w:val="0039796C"/>
    <w:rsid w:val="003C7A82"/>
    <w:rsid w:val="00400674"/>
    <w:rsid w:val="004012F4"/>
    <w:rsid w:val="00427C23"/>
    <w:rsid w:val="004B2F32"/>
    <w:rsid w:val="00502777"/>
    <w:rsid w:val="00507938"/>
    <w:rsid w:val="0052726E"/>
    <w:rsid w:val="00537F6B"/>
    <w:rsid w:val="0055431B"/>
    <w:rsid w:val="005626D7"/>
    <w:rsid w:val="00563F7E"/>
    <w:rsid w:val="005A2C32"/>
    <w:rsid w:val="005B24B5"/>
    <w:rsid w:val="005D0E27"/>
    <w:rsid w:val="006202E8"/>
    <w:rsid w:val="006204F4"/>
    <w:rsid w:val="006371DC"/>
    <w:rsid w:val="00676FF6"/>
    <w:rsid w:val="00696C71"/>
    <w:rsid w:val="00714DA2"/>
    <w:rsid w:val="00715A20"/>
    <w:rsid w:val="0074314B"/>
    <w:rsid w:val="00745416"/>
    <w:rsid w:val="007856FB"/>
    <w:rsid w:val="007A2D4F"/>
    <w:rsid w:val="00837411"/>
    <w:rsid w:val="008374C9"/>
    <w:rsid w:val="008B6514"/>
    <w:rsid w:val="008C2B32"/>
    <w:rsid w:val="008C3BF5"/>
    <w:rsid w:val="008E09F8"/>
    <w:rsid w:val="00991674"/>
    <w:rsid w:val="009B20DE"/>
    <w:rsid w:val="009D70CC"/>
    <w:rsid w:val="00A10E7D"/>
    <w:rsid w:val="00A160D6"/>
    <w:rsid w:val="00B54591"/>
    <w:rsid w:val="00B67A25"/>
    <w:rsid w:val="00BA0A82"/>
    <w:rsid w:val="00BA3FC8"/>
    <w:rsid w:val="00C008D9"/>
    <w:rsid w:val="00C0605B"/>
    <w:rsid w:val="00C1082C"/>
    <w:rsid w:val="00C30E89"/>
    <w:rsid w:val="00C64977"/>
    <w:rsid w:val="00D07A0D"/>
    <w:rsid w:val="00D13559"/>
    <w:rsid w:val="00D82A82"/>
    <w:rsid w:val="00DD41FA"/>
    <w:rsid w:val="00E13198"/>
    <w:rsid w:val="00E36333"/>
    <w:rsid w:val="00E37616"/>
    <w:rsid w:val="00E409BD"/>
    <w:rsid w:val="00E423D6"/>
    <w:rsid w:val="00EC4822"/>
    <w:rsid w:val="00EF6DBF"/>
    <w:rsid w:val="00F43FEC"/>
    <w:rsid w:val="00F779D4"/>
    <w:rsid w:val="00F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91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779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A8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71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715A2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15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715A20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0E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A10E7D"/>
    <w:rPr>
      <w:rFonts w:ascii="SimSun" w:eastAsia="SimSun" w:hAnsi="SimSun" w:cs="SimSun"/>
      <w:kern w:val="0"/>
      <w:sz w:val="24"/>
      <w:szCs w:val="24"/>
    </w:rPr>
  </w:style>
  <w:style w:type="character" w:styleId="Emphasis">
    <w:name w:val="Emphasis"/>
    <w:uiPriority w:val="20"/>
    <w:qFormat/>
    <w:rsid w:val="0050793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F0C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91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779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A8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71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715A2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15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715A20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0E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A10E7D"/>
    <w:rPr>
      <w:rFonts w:ascii="SimSun" w:eastAsia="SimSun" w:hAnsi="SimSun" w:cs="SimSun"/>
      <w:kern w:val="0"/>
      <w:sz w:val="24"/>
      <w:szCs w:val="24"/>
    </w:rPr>
  </w:style>
  <w:style w:type="character" w:styleId="Emphasis">
    <w:name w:val="Emphasis"/>
    <w:uiPriority w:val="20"/>
    <w:qFormat/>
    <w:rsid w:val="0050793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F0C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.lin08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sers.ece.utexas.edu/~bevans/projects/adsl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sers.ece.utexas.edu/~bevans/projects/plc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nal.ece.utexas.edu/~j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Links>
    <vt:vector size="18" baseType="variant">
      <vt:variant>
        <vt:i4>65620</vt:i4>
      </vt:variant>
      <vt:variant>
        <vt:i4>6</vt:i4>
      </vt:variant>
      <vt:variant>
        <vt:i4>0</vt:i4>
      </vt:variant>
      <vt:variant>
        <vt:i4>5</vt:i4>
      </vt:variant>
      <vt:variant>
        <vt:lpwstr>http://users.ece.utexas.edu/~bevans/projects/adsl/index.html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http://signal.ece.utexas.edu/~jlin</vt:lpwstr>
      </vt:variant>
      <vt:variant>
        <vt:lpwstr/>
      </vt:variant>
      <vt:variant>
        <vt:i4>1310839</vt:i4>
      </vt:variant>
      <vt:variant>
        <vt:i4>0</vt:i4>
      </vt:variant>
      <vt:variant>
        <vt:i4>0</vt:i4>
      </vt:variant>
      <vt:variant>
        <vt:i4>5</vt:i4>
      </vt:variant>
      <vt:variant>
        <vt:lpwstr>mailto:jing.lin08@gmail.com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Lin</dc:creator>
  <cp:lastModifiedBy>Lin, Jing</cp:lastModifiedBy>
  <cp:revision>2</cp:revision>
  <cp:lastPrinted>2011-09-14T18:00:00Z</cp:lastPrinted>
  <dcterms:created xsi:type="dcterms:W3CDTF">2011-09-29T17:01:00Z</dcterms:created>
  <dcterms:modified xsi:type="dcterms:W3CDTF">2011-09-29T17:01:00Z</dcterms:modified>
</cp:coreProperties>
</file>